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8B7E16" w:rsidRDefault="008B7E16" w:rsidP="008B7E16">
      <w:pPr>
        <w:pStyle w:val="NoSpacing"/>
        <w:jc w:val="center"/>
        <w:rPr>
          <w:b/>
          <w:sz w:val="32"/>
          <w:szCs w:val="32"/>
        </w:rPr>
      </w:pPr>
      <w:r w:rsidRPr="008B7E16">
        <w:rPr>
          <w:b/>
          <w:sz w:val="32"/>
          <w:szCs w:val="32"/>
        </w:rPr>
        <w:t>TOWN OF DANIEL, UTAH</w:t>
      </w:r>
    </w:p>
    <w:p w:rsidR="008B7E16" w:rsidRDefault="008B7E16" w:rsidP="008B7E16">
      <w:pPr>
        <w:pStyle w:val="NoSpacing"/>
        <w:jc w:val="center"/>
        <w:rPr>
          <w:b/>
          <w:sz w:val="32"/>
          <w:szCs w:val="32"/>
        </w:rPr>
      </w:pPr>
      <w:r w:rsidRPr="008B7E16">
        <w:rPr>
          <w:b/>
          <w:sz w:val="32"/>
          <w:szCs w:val="32"/>
        </w:rPr>
        <w:t>MUNICIPAL RESOLUTION</w:t>
      </w:r>
    </w:p>
    <w:p w:rsidR="008B7E16" w:rsidRDefault="008B7E16" w:rsidP="008B7E16">
      <w:pPr>
        <w:pStyle w:val="NoSpacing"/>
        <w:jc w:val="center"/>
        <w:rPr>
          <w:b/>
          <w:sz w:val="32"/>
          <w:szCs w:val="32"/>
        </w:rPr>
      </w:pPr>
    </w:p>
    <w:p w:rsidR="008B7E16" w:rsidRDefault="008B7E16" w:rsidP="008B7E16">
      <w:pPr>
        <w:pStyle w:val="NoSpacing"/>
        <w:rPr>
          <w:sz w:val="24"/>
          <w:szCs w:val="24"/>
        </w:rPr>
      </w:pPr>
      <w:r>
        <w:rPr>
          <w:sz w:val="24"/>
          <w:szCs w:val="24"/>
        </w:rPr>
        <w:t>Number:</w:t>
      </w:r>
      <w:r>
        <w:rPr>
          <w:sz w:val="24"/>
          <w:szCs w:val="24"/>
        </w:rPr>
        <w:tab/>
        <w:t>DR-2015-06-01C</w:t>
      </w:r>
    </w:p>
    <w:p w:rsidR="008B7E16" w:rsidRDefault="008B7E16" w:rsidP="008B7E16">
      <w:pPr>
        <w:pStyle w:val="NoSpacing"/>
        <w:rPr>
          <w:sz w:val="24"/>
          <w:szCs w:val="24"/>
        </w:rPr>
      </w:pPr>
      <w:r>
        <w:rPr>
          <w:sz w:val="24"/>
          <w:szCs w:val="24"/>
        </w:rPr>
        <w:t>Appr. Date:</w:t>
      </w:r>
      <w:r>
        <w:rPr>
          <w:sz w:val="24"/>
          <w:szCs w:val="24"/>
        </w:rPr>
        <w:tab/>
        <w:t>June 1, 2015</w:t>
      </w:r>
    </w:p>
    <w:p w:rsidR="008B7E16" w:rsidRDefault="008B7E16" w:rsidP="008B7E16">
      <w:pPr>
        <w:pStyle w:val="NoSpacing"/>
        <w:rPr>
          <w:sz w:val="24"/>
          <w:szCs w:val="24"/>
        </w:rPr>
      </w:pPr>
      <w:r>
        <w:rPr>
          <w:sz w:val="24"/>
          <w:szCs w:val="24"/>
        </w:rPr>
        <w:t>Effect. Date:</w:t>
      </w:r>
      <w:r>
        <w:rPr>
          <w:sz w:val="24"/>
          <w:szCs w:val="24"/>
        </w:rPr>
        <w:tab/>
        <w:t>June 1, 2015</w:t>
      </w:r>
    </w:p>
    <w:p w:rsidR="008B7E16" w:rsidRDefault="008B7E16" w:rsidP="008B7E16">
      <w:pPr>
        <w:pStyle w:val="NoSpacing"/>
        <w:rPr>
          <w:sz w:val="24"/>
          <w:szCs w:val="24"/>
        </w:rPr>
      </w:pPr>
    </w:p>
    <w:p w:rsidR="008B7E16" w:rsidRDefault="008B7E16" w:rsidP="008B7E16">
      <w:pPr>
        <w:pStyle w:val="NoSpacing"/>
        <w:rPr>
          <w:sz w:val="24"/>
          <w:szCs w:val="24"/>
        </w:rPr>
      </w:pPr>
      <w:r>
        <w:rPr>
          <w:sz w:val="24"/>
          <w:szCs w:val="24"/>
        </w:rPr>
        <w:t>Short Title:</w:t>
      </w:r>
      <w:r>
        <w:rPr>
          <w:sz w:val="24"/>
          <w:szCs w:val="24"/>
        </w:rPr>
        <w:tab/>
        <w:t>Resolution requesting admission to the Public Employees’ Retirement System</w:t>
      </w:r>
    </w:p>
    <w:p w:rsidR="008B7E16" w:rsidRDefault="008B7E16" w:rsidP="008B7E16">
      <w:pPr>
        <w:pStyle w:val="NoSpacing"/>
        <w:rPr>
          <w:sz w:val="24"/>
          <w:szCs w:val="24"/>
        </w:rPr>
      </w:pPr>
    </w:p>
    <w:p w:rsidR="008B7E16" w:rsidRDefault="008B7E16" w:rsidP="008B7E16">
      <w:pPr>
        <w:pStyle w:val="NoSpacing"/>
        <w:ind w:left="1440" w:hanging="1440"/>
        <w:rPr>
          <w:sz w:val="24"/>
          <w:szCs w:val="24"/>
        </w:rPr>
      </w:pPr>
      <w:r>
        <w:rPr>
          <w:sz w:val="24"/>
          <w:szCs w:val="24"/>
        </w:rPr>
        <w:t>Purpose:</w:t>
      </w:r>
      <w:r>
        <w:rPr>
          <w:sz w:val="24"/>
          <w:szCs w:val="24"/>
        </w:rPr>
        <w:tab/>
        <w:t>The purpose of this resolution is to allow Daniel Town employees to apply for an</w:t>
      </w:r>
      <w:r w:rsidR="00EE23C6">
        <w:rPr>
          <w:sz w:val="24"/>
          <w:szCs w:val="24"/>
        </w:rPr>
        <w:t xml:space="preserve">d receive benefits through </w:t>
      </w:r>
      <w:r>
        <w:rPr>
          <w:sz w:val="24"/>
          <w:szCs w:val="24"/>
        </w:rPr>
        <w:t>the Public Employees’ Retire</w:t>
      </w:r>
      <w:r w:rsidR="00EE23C6">
        <w:rPr>
          <w:sz w:val="24"/>
          <w:szCs w:val="24"/>
        </w:rPr>
        <w:t>ment</w:t>
      </w:r>
      <w:r>
        <w:rPr>
          <w:sz w:val="24"/>
          <w:szCs w:val="24"/>
        </w:rPr>
        <w:t xml:space="preserve"> System</w:t>
      </w:r>
    </w:p>
    <w:p w:rsidR="008B7E16" w:rsidRDefault="008B7E16" w:rsidP="008B7E16">
      <w:pPr>
        <w:pStyle w:val="NoSpacing"/>
        <w:rPr>
          <w:sz w:val="24"/>
          <w:szCs w:val="24"/>
        </w:rPr>
      </w:pPr>
    </w:p>
    <w:p w:rsidR="008B7E16" w:rsidRDefault="008B7E16" w:rsidP="008B7E16">
      <w:pPr>
        <w:pStyle w:val="NoSpacing"/>
        <w:ind w:left="1440" w:hanging="1440"/>
        <w:rPr>
          <w:sz w:val="24"/>
          <w:szCs w:val="24"/>
        </w:rPr>
      </w:pPr>
      <w:r>
        <w:rPr>
          <w:sz w:val="24"/>
          <w:szCs w:val="24"/>
        </w:rPr>
        <w:t>Resolution:</w:t>
      </w:r>
      <w:r>
        <w:rPr>
          <w:sz w:val="24"/>
          <w:szCs w:val="24"/>
        </w:rPr>
        <w:tab/>
        <w:t>Whereas the Town of Daniel is authorized to employ personnel on</w:t>
      </w:r>
      <w:r w:rsidR="00EE23C6">
        <w:rPr>
          <w:sz w:val="24"/>
          <w:szCs w:val="24"/>
        </w:rPr>
        <w:t xml:space="preserve"> a part-time or full-time basis,</w:t>
      </w:r>
      <w:r>
        <w:rPr>
          <w:sz w:val="24"/>
          <w:szCs w:val="24"/>
        </w:rPr>
        <w:t xml:space="preserve"> and it is in the public interest to provide benefits authorized by Utah State law for personnel of the Town; and</w:t>
      </w:r>
    </w:p>
    <w:p w:rsidR="008B7E16" w:rsidRDefault="008B7E16" w:rsidP="008B7E16">
      <w:pPr>
        <w:pStyle w:val="NoSpacing"/>
        <w:rPr>
          <w:sz w:val="24"/>
          <w:szCs w:val="24"/>
        </w:rPr>
      </w:pPr>
    </w:p>
    <w:p w:rsidR="008B7E16" w:rsidRDefault="008B7E16" w:rsidP="008B7E16">
      <w:pPr>
        <w:pStyle w:val="NoSpacing"/>
        <w:ind w:left="1440" w:hanging="1440"/>
        <w:rPr>
          <w:sz w:val="24"/>
          <w:szCs w:val="24"/>
        </w:rPr>
      </w:pPr>
      <w:r>
        <w:rPr>
          <w:sz w:val="24"/>
          <w:szCs w:val="24"/>
        </w:rPr>
        <w:tab/>
        <w:t>Whereas it is the intent of the Town Council, as the legislative body of Town of Daniel, a political subdivision of the State of Utah, to approve and authorize coverage under the Utah Public Employees’ Retirement System for Daniel Town personnel.</w:t>
      </w:r>
    </w:p>
    <w:p w:rsidR="008B7E16" w:rsidRDefault="008B7E16" w:rsidP="008B7E16">
      <w:pPr>
        <w:pStyle w:val="NoSpacing"/>
        <w:ind w:left="1440" w:hanging="1440"/>
        <w:rPr>
          <w:sz w:val="24"/>
          <w:szCs w:val="24"/>
        </w:rPr>
      </w:pPr>
    </w:p>
    <w:p w:rsidR="008B7E16" w:rsidRDefault="008B7E16" w:rsidP="008B7E16">
      <w:pPr>
        <w:pStyle w:val="NoSpacing"/>
        <w:ind w:left="1440" w:hanging="1440"/>
        <w:rPr>
          <w:sz w:val="24"/>
          <w:szCs w:val="24"/>
        </w:rPr>
      </w:pPr>
      <w:r>
        <w:rPr>
          <w:sz w:val="24"/>
          <w:szCs w:val="24"/>
        </w:rPr>
        <w:tab/>
        <w:t>Be it resolved by the governing legislative body of the Town of Daniel that the Mayor and the Town Council are authorized to undertake all of the necessary actions to enroll the Town in the benefit programs of the Utah Public Employees’ Retirement System offered by Utah Retirement Systems, including the retirement coverage and death benefit coverage for qualified employees under the laws and regulations of the Utah Retirement Systems.</w:t>
      </w:r>
    </w:p>
    <w:p w:rsidR="00EE23C6" w:rsidRDefault="00EE23C6" w:rsidP="008B7E16">
      <w:pPr>
        <w:pStyle w:val="NoSpacing"/>
        <w:ind w:left="1440" w:hanging="1440"/>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EE23C6">
      <w:pPr>
        <w:pStyle w:val="NoSpacing"/>
        <w:rPr>
          <w:sz w:val="24"/>
          <w:szCs w:val="24"/>
        </w:rPr>
      </w:pPr>
      <w:r>
        <w:rPr>
          <w:sz w:val="24"/>
          <w:szCs w:val="24"/>
        </w:rPr>
        <w:lastRenderedPageBreak/>
        <w:t>Passed and adopted by the Mayor and Town Council of Daniel, Utah, this 1</w:t>
      </w:r>
      <w:r w:rsidRPr="00EE23C6">
        <w:rPr>
          <w:sz w:val="24"/>
          <w:szCs w:val="24"/>
          <w:vertAlign w:val="superscript"/>
        </w:rPr>
        <w:t>st</w:t>
      </w:r>
      <w:r>
        <w:rPr>
          <w:sz w:val="24"/>
          <w:szCs w:val="24"/>
        </w:rPr>
        <w:t xml:space="preserve"> day of June, 2015, by the following vote:</w:t>
      </w:r>
    </w:p>
    <w:p w:rsidR="00EE23C6" w:rsidRDefault="00EE23C6" w:rsidP="00EE23C6">
      <w:pPr>
        <w:pStyle w:val="NoSpacing"/>
        <w:rPr>
          <w:sz w:val="24"/>
          <w:szCs w:val="24"/>
        </w:rPr>
      </w:pPr>
    </w:p>
    <w:p w:rsidR="00EE23C6" w:rsidRDefault="00EE23C6" w:rsidP="00EE23C6">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Aye</w:t>
      </w:r>
      <w:r>
        <w:rPr>
          <w:sz w:val="24"/>
          <w:szCs w:val="24"/>
        </w:rPr>
        <w:tab/>
      </w:r>
      <w:r>
        <w:rPr>
          <w:sz w:val="24"/>
          <w:szCs w:val="24"/>
        </w:rPr>
        <w:tab/>
        <w:t>Nay</w:t>
      </w:r>
    </w:p>
    <w:p w:rsidR="00EE23C6" w:rsidRDefault="00EE23C6" w:rsidP="00EE23C6">
      <w:pPr>
        <w:pStyle w:val="NoSpacing"/>
        <w:rPr>
          <w:sz w:val="24"/>
          <w:szCs w:val="24"/>
        </w:rPr>
      </w:pPr>
    </w:p>
    <w:p w:rsidR="00EE23C6" w:rsidRDefault="00EE23C6" w:rsidP="00EE23C6">
      <w:pPr>
        <w:pStyle w:val="NoSpacing"/>
        <w:rPr>
          <w:sz w:val="24"/>
          <w:szCs w:val="24"/>
        </w:rPr>
      </w:pPr>
      <w:r>
        <w:rPr>
          <w:sz w:val="24"/>
          <w:szCs w:val="24"/>
        </w:rPr>
        <w:t>Mayor Chip Turner</w:t>
      </w:r>
      <w:r>
        <w:rPr>
          <w:sz w:val="24"/>
          <w:szCs w:val="24"/>
        </w:rPr>
        <w:tab/>
      </w:r>
      <w:r>
        <w:rPr>
          <w:sz w:val="24"/>
          <w:szCs w:val="24"/>
        </w:rPr>
        <w:tab/>
      </w:r>
      <w:r>
        <w:rPr>
          <w:sz w:val="24"/>
          <w:szCs w:val="24"/>
        </w:rPr>
        <w:tab/>
        <w:t>__</w:t>
      </w:r>
      <w:r w:rsidR="00D530E2">
        <w:rPr>
          <w:sz w:val="24"/>
          <w:szCs w:val="24"/>
        </w:rPr>
        <w:t>X</w:t>
      </w:r>
      <w:r>
        <w:rPr>
          <w:sz w:val="24"/>
          <w:szCs w:val="24"/>
        </w:rPr>
        <w:t>_</w:t>
      </w:r>
      <w:r>
        <w:rPr>
          <w:sz w:val="24"/>
          <w:szCs w:val="24"/>
        </w:rPr>
        <w:tab/>
      </w:r>
      <w:r>
        <w:rPr>
          <w:sz w:val="24"/>
          <w:szCs w:val="24"/>
        </w:rPr>
        <w:tab/>
        <w:t>___</w:t>
      </w:r>
    </w:p>
    <w:p w:rsidR="00EE23C6" w:rsidRDefault="00EE23C6" w:rsidP="00EE23C6">
      <w:pPr>
        <w:pStyle w:val="NoSpacing"/>
        <w:rPr>
          <w:sz w:val="24"/>
          <w:szCs w:val="24"/>
        </w:rPr>
      </w:pPr>
    </w:p>
    <w:p w:rsidR="00EE23C6" w:rsidRDefault="00EE23C6" w:rsidP="00EE23C6">
      <w:pPr>
        <w:pStyle w:val="NoSpacing"/>
        <w:rPr>
          <w:sz w:val="24"/>
          <w:szCs w:val="24"/>
        </w:rPr>
      </w:pPr>
      <w:r>
        <w:rPr>
          <w:sz w:val="24"/>
          <w:szCs w:val="24"/>
        </w:rPr>
        <w:t>Councilmember Eric Bunker</w:t>
      </w:r>
      <w:r>
        <w:rPr>
          <w:sz w:val="24"/>
          <w:szCs w:val="24"/>
        </w:rPr>
        <w:tab/>
      </w:r>
      <w:r>
        <w:rPr>
          <w:sz w:val="24"/>
          <w:szCs w:val="24"/>
        </w:rPr>
        <w:tab/>
        <w:t>__</w:t>
      </w:r>
      <w:r w:rsidR="00D530E2">
        <w:rPr>
          <w:sz w:val="24"/>
          <w:szCs w:val="24"/>
        </w:rPr>
        <w:t>X</w:t>
      </w:r>
      <w:r>
        <w:rPr>
          <w:sz w:val="24"/>
          <w:szCs w:val="24"/>
        </w:rPr>
        <w:t>_</w:t>
      </w:r>
      <w:r>
        <w:rPr>
          <w:sz w:val="24"/>
          <w:szCs w:val="24"/>
        </w:rPr>
        <w:tab/>
      </w:r>
      <w:r>
        <w:rPr>
          <w:sz w:val="24"/>
          <w:szCs w:val="24"/>
        </w:rPr>
        <w:tab/>
        <w:t>___</w:t>
      </w:r>
    </w:p>
    <w:p w:rsidR="00EE23C6" w:rsidRDefault="00EE23C6" w:rsidP="00EE23C6">
      <w:pPr>
        <w:pStyle w:val="NoSpacing"/>
        <w:rPr>
          <w:sz w:val="24"/>
          <w:szCs w:val="24"/>
        </w:rPr>
      </w:pPr>
    </w:p>
    <w:p w:rsidR="00EE23C6" w:rsidRDefault="00EE23C6" w:rsidP="00EE23C6">
      <w:pPr>
        <w:pStyle w:val="NoSpacing"/>
        <w:rPr>
          <w:sz w:val="24"/>
          <w:szCs w:val="24"/>
        </w:rPr>
      </w:pPr>
      <w:r>
        <w:rPr>
          <w:sz w:val="24"/>
          <w:szCs w:val="24"/>
        </w:rPr>
        <w:t xml:space="preserve">Councilmember John </w:t>
      </w:r>
      <w:proofErr w:type="spellStart"/>
      <w:r>
        <w:rPr>
          <w:sz w:val="24"/>
          <w:szCs w:val="24"/>
        </w:rPr>
        <w:t>Glodowski</w:t>
      </w:r>
      <w:proofErr w:type="spellEnd"/>
      <w:r>
        <w:rPr>
          <w:sz w:val="24"/>
          <w:szCs w:val="24"/>
        </w:rPr>
        <w:tab/>
        <w:t>__</w:t>
      </w:r>
      <w:r w:rsidR="00D530E2">
        <w:rPr>
          <w:sz w:val="24"/>
          <w:szCs w:val="24"/>
        </w:rPr>
        <w:t>X</w:t>
      </w:r>
      <w:r>
        <w:rPr>
          <w:sz w:val="24"/>
          <w:szCs w:val="24"/>
        </w:rPr>
        <w:t>_</w:t>
      </w:r>
      <w:r>
        <w:rPr>
          <w:sz w:val="24"/>
          <w:szCs w:val="24"/>
        </w:rPr>
        <w:tab/>
      </w:r>
      <w:r>
        <w:rPr>
          <w:sz w:val="24"/>
          <w:szCs w:val="24"/>
        </w:rPr>
        <w:tab/>
        <w:t>___</w:t>
      </w:r>
    </w:p>
    <w:p w:rsidR="00EE23C6" w:rsidRDefault="00EE23C6" w:rsidP="00EE23C6">
      <w:pPr>
        <w:pStyle w:val="NoSpacing"/>
        <w:rPr>
          <w:sz w:val="24"/>
          <w:szCs w:val="24"/>
        </w:rPr>
      </w:pPr>
    </w:p>
    <w:p w:rsidR="00EE23C6" w:rsidRDefault="00EE23C6" w:rsidP="00EE23C6">
      <w:pPr>
        <w:pStyle w:val="NoSpacing"/>
        <w:rPr>
          <w:sz w:val="24"/>
          <w:szCs w:val="24"/>
        </w:rPr>
      </w:pPr>
      <w:r>
        <w:rPr>
          <w:sz w:val="24"/>
          <w:szCs w:val="24"/>
        </w:rPr>
        <w:t>Councilmember Jonathan Blotter</w:t>
      </w:r>
      <w:r>
        <w:rPr>
          <w:sz w:val="24"/>
          <w:szCs w:val="24"/>
        </w:rPr>
        <w:tab/>
        <w:t>___</w:t>
      </w:r>
      <w:r>
        <w:rPr>
          <w:sz w:val="24"/>
          <w:szCs w:val="24"/>
        </w:rPr>
        <w:tab/>
      </w:r>
      <w:r>
        <w:rPr>
          <w:sz w:val="24"/>
          <w:szCs w:val="24"/>
        </w:rPr>
        <w:tab/>
        <w:t>__</w:t>
      </w:r>
      <w:r w:rsidR="00D530E2">
        <w:rPr>
          <w:sz w:val="24"/>
          <w:szCs w:val="24"/>
        </w:rPr>
        <w:t>X</w:t>
      </w:r>
      <w:bookmarkStart w:id="0" w:name="_GoBack"/>
      <w:bookmarkEnd w:id="0"/>
      <w:r>
        <w:rPr>
          <w:sz w:val="24"/>
          <w:szCs w:val="24"/>
        </w:rPr>
        <w:t>_</w:t>
      </w:r>
    </w:p>
    <w:p w:rsidR="00EE23C6" w:rsidRDefault="00EE23C6" w:rsidP="00EE23C6">
      <w:pPr>
        <w:pStyle w:val="NoSpacing"/>
        <w:rPr>
          <w:sz w:val="24"/>
          <w:szCs w:val="24"/>
        </w:rPr>
      </w:pPr>
    </w:p>
    <w:p w:rsidR="00EE23C6" w:rsidRDefault="00EE23C6" w:rsidP="00EE23C6">
      <w:pPr>
        <w:pStyle w:val="NoSpacing"/>
        <w:rPr>
          <w:sz w:val="24"/>
          <w:szCs w:val="24"/>
        </w:rPr>
      </w:pPr>
      <w:r>
        <w:rPr>
          <w:sz w:val="24"/>
          <w:szCs w:val="24"/>
        </w:rPr>
        <w:t>Councilmember Kasey Bateman</w:t>
      </w:r>
      <w:r>
        <w:rPr>
          <w:sz w:val="24"/>
          <w:szCs w:val="24"/>
        </w:rPr>
        <w:tab/>
        <w:t>__</w:t>
      </w:r>
      <w:r w:rsidR="00D530E2">
        <w:rPr>
          <w:sz w:val="24"/>
          <w:szCs w:val="24"/>
        </w:rPr>
        <w:t>X</w:t>
      </w:r>
      <w:r>
        <w:rPr>
          <w:sz w:val="24"/>
          <w:szCs w:val="24"/>
        </w:rPr>
        <w:t>_</w:t>
      </w:r>
      <w:r>
        <w:rPr>
          <w:sz w:val="24"/>
          <w:szCs w:val="24"/>
        </w:rPr>
        <w:tab/>
      </w:r>
      <w:r>
        <w:rPr>
          <w:sz w:val="24"/>
          <w:szCs w:val="24"/>
        </w:rPr>
        <w:tab/>
        <w:t>___</w:t>
      </w:r>
    </w:p>
    <w:p w:rsidR="00EE23C6" w:rsidRDefault="00EE23C6" w:rsidP="00EE23C6">
      <w:pPr>
        <w:pStyle w:val="NoSpacing"/>
        <w:rPr>
          <w:sz w:val="24"/>
          <w:szCs w:val="24"/>
        </w:rPr>
      </w:pPr>
    </w:p>
    <w:p w:rsidR="00EE23C6" w:rsidRDefault="00EE23C6" w:rsidP="00EE23C6">
      <w:pPr>
        <w:pStyle w:val="NoSpacing"/>
        <w:rPr>
          <w:sz w:val="24"/>
          <w:szCs w:val="24"/>
        </w:rPr>
      </w:pPr>
    </w:p>
    <w:p w:rsidR="00EE23C6" w:rsidRDefault="00EE23C6" w:rsidP="008B7E16">
      <w:pPr>
        <w:pStyle w:val="NoSpacing"/>
        <w:ind w:left="1440" w:hanging="1440"/>
        <w:rPr>
          <w:sz w:val="24"/>
          <w:szCs w:val="24"/>
        </w:rPr>
      </w:pPr>
    </w:p>
    <w:p w:rsidR="00EE23C6" w:rsidRDefault="00EE23C6" w:rsidP="008B7E16">
      <w:pPr>
        <w:pStyle w:val="NoSpacing"/>
        <w:ind w:left="1440" w:hanging="1440"/>
        <w:rPr>
          <w:sz w:val="24"/>
          <w:szCs w:val="24"/>
        </w:rPr>
      </w:pPr>
      <w:r>
        <w:rPr>
          <w:sz w:val="24"/>
          <w:szCs w:val="24"/>
        </w:rPr>
        <w:tab/>
      </w:r>
      <w:r>
        <w:rPr>
          <w:sz w:val="24"/>
          <w:szCs w:val="24"/>
        </w:rPr>
        <w:tab/>
      </w:r>
      <w:r>
        <w:rPr>
          <w:sz w:val="24"/>
          <w:szCs w:val="24"/>
        </w:rPr>
        <w:tab/>
        <w:t>APPROVED:  ____________________________________</w:t>
      </w:r>
    </w:p>
    <w:p w:rsidR="00EE23C6" w:rsidRDefault="00EE23C6" w:rsidP="008B7E16">
      <w:pPr>
        <w:pStyle w:val="NoSpacing"/>
        <w:ind w:left="1440" w:hanging="1440"/>
        <w:rPr>
          <w:sz w:val="24"/>
          <w:szCs w:val="24"/>
        </w:rPr>
      </w:pPr>
      <w:r>
        <w:rPr>
          <w:sz w:val="24"/>
          <w:szCs w:val="24"/>
        </w:rPr>
        <w:tab/>
      </w:r>
      <w:r>
        <w:rPr>
          <w:sz w:val="24"/>
          <w:szCs w:val="24"/>
        </w:rPr>
        <w:tab/>
      </w:r>
      <w:r>
        <w:rPr>
          <w:sz w:val="24"/>
          <w:szCs w:val="24"/>
        </w:rPr>
        <w:tab/>
      </w:r>
      <w:r>
        <w:rPr>
          <w:sz w:val="24"/>
          <w:szCs w:val="24"/>
        </w:rPr>
        <w:tab/>
        <w:t xml:space="preserve">           Mayor or Acting Mayor</w:t>
      </w:r>
    </w:p>
    <w:p w:rsidR="00EE23C6" w:rsidRDefault="00EE23C6" w:rsidP="008B7E16">
      <w:pPr>
        <w:pStyle w:val="NoSpacing"/>
        <w:ind w:left="1440" w:hanging="1440"/>
        <w:rPr>
          <w:sz w:val="24"/>
          <w:szCs w:val="24"/>
        </w:rPr>
      </w:pPr>
    </w:p>
    <w:p w:rsidR="00EE23C6" w:rsidRDefault="00EE23C6" w:rsidP="008B7E16">
      <w:pPr>
        <w:pStyle w:val="NoSpacing"/>
        <w:ind w:left="1440" w:hanging="1440"/>
        <w:rPr>
          <w:sz w:val="24"/>
          <w:szCs w:val="24"/>
        </w:rPr>
      </w:pPr>
      <w:r>
        <w:rPr>
          <w:sz w:val="24"/>
          <w:szCs w:val="24"/>
        </w:rPr>
        <w:t>ATTEST:</w:t>
      </w:r>
    </w:p>
    <w:p w:rsidR="00EE23C6" w:rsidRDefault="00EE23C6" w:rsidP="008B7E16">
      <w:pPr>
        <w:pStyle w:val="NoSpacing"/>
        <w:ind w:left="1440" w:hanging="1440"/>
        <w:rPr>
          <w:sz w:val="24"/>
          <w:szCs w:val="24"/>
        </w:rPr>
      </w:pPr>
    </w:p>
    <w:p w:rsidR="00EE23C6" w:rsidRDefault="00EE23C6" w:rsidP="008B7E16">
      <w:pPr>
        <w:pStyle w:val="NoSpacing"/>
        <w:ind w:left="1440" w:hanging="1440"/>
        <w:rPr>
          <w:sz w:val="24"/>
          <w:szCs w:val="24"/>
        </w:rPr>
      </w:pPr>
    </w:p>
    <w:p w:rsidR="00EE23C6" w:rsidRDefault="00EE23C6" w:rsidP="008B7E16">
      <w:pPr>
        <w:pStyle w:val="NoSpacing"/>
        <w:ind w:left="1440" w:hanging="1440"/>
        <w:rPr>
          <w:sz w:val="24"/>
          <w:szCs w:val="24"/>
        </w:rPr>
      </w:pPr>
      <w:r>
        <w:rPr>
          <w:sz w:val="24"/>
          <w:szCs w:val="24"/>
        </w:rPr>
        <w:t>_______________________________</w:t>
      </w:r>
    </w:p>
    <w:p w:rsidR="00EE23C6" w:rsidRPr="008B7E16" w:rsidRDefault="00EE23C6" w:rsidP="008B7E16">
      <w:pPr>
        <w:pStyle w:val="NoSpacing"/>
        <w:ind w:left="1440" w:hanging="1440"/>
        <w:rPr>
          <w:sz w:val="24"/>
          <w:szCs w:val="24"/>
        </w:rPr>
      </w:pPr>
      <w:r>
        <w:rPr>
          <w:sz w:val="24"/>
          <w:szCs w:val="24"/>
        </w:rPr>
        <w:t>Recorder or Acting Recorder</w:t>
      </w:r>
    </w:p>
    <w:sectPr w:rsidR="00EE23C6" w:rsidRPr="008B7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16"/>
    <w:rsid w:val="002C044B"/>
    <w:rsid w:val="008B7E16"/>
    <w:rsid w:val="00D530E2"/>
    <w:rsid w:val="00DE7987"/>
    <w:rsid w:val="00EE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5E085-4CA0-4DD8-BCBD-CCA17544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E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4</cp:revision>
  <dcterms:created xsi:type="dcterms:W3CDTF">2015-05-28T15:44:00Z</dcterms:created>
  <dcterms:modified xsi:type="dcterms:W3CDTF">2017-02-16T17:55:00Z</dcterms:modified>
</cp:coreProperties>
</file>