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FEE6A" w14:textId="7FFEABE5" w:rsidR="00BE57C9" w:rsidRPr="00BE57C9" w:rsidRDefault="00BE57C9" w:rsidP="00BE57C9">
      <w:pPr>
        <w:pStyle w:val="NoSpacing"/>
        <w:jc w:val="center"/>
        <w:rPr>
          <w:rFonts w:ascii="Century Gothic" w:hAnsi="Century Gothic"/>
          <w:b/>
          <w:sz w:val="32"/>
          <w:szCs w:val="32"/>
        </w:rPr>
      </w:pPr>
      <w:r w:rsidRPr="00BE57C9">
        <w:rPr>
          <w:rFonts w:ascii="Century Gothic" w:hAnsi="Century Gothic"/>
          <w:b/>
          <w:sz w:val="32"/>
          <w:szCs w:val="32"/>
        </w:rPr>
        <w:t>TOWN OF DANIEL, UTAH</w:t>
      </w:r>
    </w:p>
    <w:p w14:paraId="51929B08" w14:textId="39B29DBC" w:rsidR="00BE57C9" w:rsidRPr="00BE57C9" w:rsidRDefault="00BE57C9" w:rsidP="00BE57C9">
      <w:pPr>
        <w:pStyle w:val="NoSpacing"/>
        <w:jc w:val="center"/>
        <w:rPr>
          <w:rFonts w:ascii="Century Gothic" w:hAnsi="Century Gothic"/>
          <w:b/>
          <w:sz w:val="32"/>
          <w:szCs w:val="32"/>
        </w:rPr>
      </w:pPr>
      <w:r w:rsidRPr="00BE57C9">
        <w:rPr>
          <w:rFonts w:ascii="Century Gothic" w:hAnsi="Century Gothic"/>
          <w:b/>
          <w:sz w:val="32"/>
          <w:szCs w:val="32"/>
        </w:rPr>
        <w:t>MUN</w:t>
      </w:r>
      <w:r w:rsidR="00747DB2">
        <w:rPr>
          <w:rFonts w:ascii="Century Gothic" w:hAnsi="Century Gothic"/>
          <w:b/>
          <w:sz w:val="32"/>
          <w:szCs w:val="32"/>
        </w:rPr>
        <w:t>I</w:t>
      </w:r>
      <w:r w:rsidRPr="00BE57C9">
        <w:rPr>
          <w:rFonts w:ascii="Century Gothic" w:hAnsi="Century Gothic"/>
          <w:b/>
          <w:sz w:val="32"/>
          <w:szCs w:val="32"/>
        </w:rPr>
        <w:t>CIPAL RESOLUTION</w:t>
      </w:r>
    </w:p>
    <w:p w14:paraId="02230251" w14:textId="141C90C1" w:rsidR="00BE57C9" w:rsidRPr="00BE57C9" w:rsidRDefault="00BE57C9" w:rsidP="00BE57C9">
      <w:pPr>
        <w:pStyle w:val="NoSpacing"/>
        <w:jc w:val="center"/>
        <w:rPr>
          <w:rFonts w:ascii="Century Gothic" w:hAnsi="Century Gothic"/>
          <w:b/>
          <w:sz w:val="32"/>
          <w:szCs w:val="32"/>
        </w:rPr>
      </w:pPr>
    </w:p>
    <w:p w14:paraId="26E9FFDA" w14:textId="0F9EDFC0" w:rsidR="00BE57C9" w:rsidRPr="00BE57C9" w:rsidRDefault="00BE57C9" w:rsidP="00BE57C9">
      <w:pPr>
        <w:pStyle w:val="NoSpacing"/>
        <w:rPr>
          <w:rFonts w:ascii="Century Gothic" w:hAnsi="Century Gothic"/>
          <w:sz w:val="24"/>
          <w:szCs w:val="24"/>
        </w:rPr>
      </w:pPr>
      <w:r w:rsidRPr="00BE57C9">
        <w:rPr>
          <w:rFonts w:ascii="Century Gothic" w:hAnsi="Century Gothic"/>
          <w:sz w:val="24"/>
          <w:szCs w:val="24"/>
        </w:rPr>
        <w:t>Res</w:t>
      </w:r>
      <w:r>
        <w:rPr>
          <w:rFonts w:ascii="Century Gothic" w:hAnsi="Century Gothic"/>
          <w:sz w:val="24"/>
          <w:szCs w:val="24"/>
        </w:rPr>
        <w:t>.</w:t>
      </w:r>
      <w:r w:rsidRPr="00BE57C9">
        <w:rPr>
          <w:rFonts w:ascii="Century Gothic" w:hAnsi="Century Gothic"/>
          <w:sz w:val="24"/>
          <w:szCs w:val="24"/>
        </w:rPr>
        <w:t xml:space="preserve"> Number:</w:t>
      </w:r>
      <w:r w:rsidRPr="00BE57C9">
        <w:rPr>
          <w:rFonts w:ascii="Century Gothic" w:hAnsi="Century Gothic"/>
          <w:sz w:val="24"/>
          <w:szCs w:val="24"/>
        </w:rPr>
        <w:tab/>
        <w:t>DR-2018-06-04(</w:t>
      </w:r>
      <w:r w:rsidR="00CE7500">
        <w:rPr>
          <w:rFonts w:ascii="Century Gothic" w:hAnsi="Century Gothic"/>
          <w:sz w:val="24"/>
          <w:szCs w:val="24"/>
        </w:rPr>
        <w:t>B</w:t>
      </w:r>
      <w:r w:rsidRPr="00BE57C9">
        <w:rPr>
          <w:rFonts w:ascii="Century Gothic" w:hAnsi="Century Gothic"/>
          <w:sz w:val="24"/>
          <w:szCs w:val="24"/>
        </w:rPr>
        <w:t>)</w:t>
      </w:r>
    </w:p>
    <w:p w14:paraId="72820CDD" w14:textId="5D79EA3B" w:rsidR="00BE57C9" w:rsidRPr="00BE57C9" w:rsidRDefault="00BE57C9" w:rsidP="00BE57C9">
      <w:pPr>
        <w:pStyle w:val="NoSpacing"/>
        <w:rPr>
          <w:rFonts w:ascii="Century Gothic" w:hAnsi="Century Gothic"/>
          <w:sz w:val="24"/>
          <w:szCs w:val="24"/>
        </w:rPr>
      </w:pPr>
      <w:r w:rsidRPr="00BE57C9">
        <w:rPr>
          <w:rFonts w:ascii="Century Gothic" w:hAnsi="Century Gothic"/>
          <w:sz w:val="24"/>
          <w:szCs w:val="24"/>
        </w:rPr>
        <w:t>Approval Date:</w:t>
      </w:r>
      <w:r w:rsidRPr="00BE57C9">
        <w:rPr>
          <w:rFonts w:ascii="Century Gothic" w:hAnsi="Century Gothic"/>
          <w:sz w:val="24"/>
          <w:szCs w:val="24"/>
        </w:rPr>
        <w:tab/>
        <w:t>2018-06-04</w:t>
      </w:r>
    </w:p>
    <w:p w14:paraId="53FBF2CF" w14:textId="16DD29B9" w:rsidR="00BE57C9" w:rsidRDefault="00BE57C9" w:rsidP="00BE57C9">
      <w:pPr>
        <w:pStyle w:val="NoSpacing"/>
        <w:rPr>
          <w:rFonts w:ascii="Century Gothic" w:hAnsi="Century Gothic"/>
          <w:sz w:val="24"/>
          <w:szCs w:val="24"/>
        </w:rPr>
      </w:pPr>
      <w:r w:rsidRPr="00BE57C9">
        <w:rPr>
          <w:rFonts w:ascii="Century Gothic" w:hAnsi="Century Gothic"/>
          <w:sz w:val="24"/>
          <w:szCs w:val="24"/>
        </w:rPr>
        <w:t xml:space="preserve">Effective Date: </w:t>
      </w:r>
      <w:r w:rsidRPr="00BE57C9">
        <w:rPr>
          <w:rFonts w:ascii="Century Gothic" w:hAnsi="Century Gothic"/>
          <w:sz w:val="24"/>
          <w:szCs w:val="24"/>
        </w:rPr>
        <w:tab/>
        <w:t>2018-06-04</w:t>
      </w:r>
    </w:p>
    <w:p w14:paraId="3D9667B6" w14:textId="77777777" w:rsidR="00BE57C9" w:rsidRPr="00BE57C9" w:rsidRDefault="00BE57C9" w:rsidP="00BE57C9">
      <w:pPr>
        <w:pStyle w:val="NoSpacing"/>
        <w:rPr>
          <w:rFonts w:ascii="Century Gothic" w:hAnsi="Century Gothic"/>
          <w:sz w:val="24"/>
          <w:szCs w:val="24"/>
        </w:rPr>
      </w:pPr>
    </w:p>
    <w:p w14:paraId="6FE4F72E" w14:textId="2AF0E542" w:rsidR="00BE57C9" w:rsidRDefault="00BE57C9" w:rsidP="00BE57C9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  <w:r w:rsidRPr="00BE57C9">
        <w:rPr>
          <w:rFonts w:ascii="Century Gothic" w:hAnsi="Century Gothic"/>
          <w:sz w:val="24"/>
          <w:szCs w:val="24"/>
        </w:rPr>
        <w:t>Short Title:</w:t>
      </w:r>
      <w:r w:rsidRPr="00BE57C9">
        <w:rPr>
          <w:rFonts w:ascii="Century Gothic" w:hAnsi="Century Gothic"/>
          <w:sz w:val="24"/>
          <w:szCs w:val="24"/>
        </w:rPr>
        <w:tab/>
        <w:t xml:space="preserve">Resolution </w:t>
      </w:r>
      <w:r w:rsidR="00CE7500">
        <w:rPr>
          <w:rFonts w:ascii="Century Gothic" w:hAnsi="Century Gothic"/>
          <w:sz w:val="24"/>
          <w:szCs w:val="24"/>
        </w:rPr>
        <w:t>for PTIF signature requirement</w:t>
      </w:r>
    </w:p>
    <w:p w14:paraId="7697D7E2" w14:textId="77777777" w:rsidR="00C967EC" w:rsidRPr="00BE57C9" w:rsidRDefault="00C967EC" w:rsidP="00BE57C9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</w:p>
    <w:p w14:paraId="172152A9" w14:textId="14378F20" w:rsidR="00BE57C9" w:rsidRDefault="00BE57C9" w:rsidP="00BE57C9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  <w:r w:rsidRPr="00BE57C9">
        <w:rPr>
          <w:rFonts w:ascii="Century Gothic" w:hAnsi="Century Gothic"/>
          <w:sz w:val="24"/>
          <w:szCs w:val="24"/>
        </w:rPr>
        <w:t>Purpose:</w:t>
      </w:r>
      <w:r w:rsidRPr="00BE57C9">
        <w:rPr>
          <w:rFonts w:ascii="Century Gothic" w:hAnsi="Century Gothic"/>
          <w:sz w:val="24"/>
          <w:szCs w:val="24"/>
        </w:rPr>
        <w:tab/>
        <w:t xml:space="preserve">The purpose of this resolution </w:t>
      </w:r>
      <w:r w:rsidR="00CE7500">
        <w:rPr>
          <w:rFonts w:ascii="Century Gothic" w:hAnsi="Century Gothic"/>
          <w:sz w:val="24"/>
          <w:szCs w:val="24"/>
        </w:rPr>
        <w:t>is to certify that the following are authorized: to add or delete users to access and/or transact with PTIF accounts; to add, delete, or make changes to bank accounts tied to PTIF accounts; to open or close PTIF accounts and to exclude any necessary forms in connection with such changes on behalf of the Town of Daniel.</w:t>
      </w:r>
    </w:p>
    <w:p w14:paraId="327A7B65" w14:textId="77777777" w:rsidR="00C967EC" w:rsidRPr="00BE57C9" w:rsidRDefault="00C967EC" w:rsidP="00BE57C9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</w:p>
    <w:p w14:paraId="2D2866CA" w14:textId="05A2D75E" w:rsidR="00BE57C9" w:rsidRPr="00BE57C9" w:rsidRDefault="00BE57C9" w:rsidP="00BE57C9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  <w:r w:rsidRPr="00BE57C9">
        <w:rPr>
          <w:rFonts w:ascii="Century Gothic" w:hAnsi="Century Gothic"/>
          <w:sz w:val="24"/>
          <w:szCs w:val="24"/>
        </w:rPr>
        <w:t>Resolution:</w:t>
      </w:r>
      <w:r w:rsidRPr="00BE57C9">
        <w:rPr>
          <w:rFonts w:ascii="Century Gothic" w:hAnsi="Century Gothic"/>
          <w:sz w:val="24"/>
          <w:szCs w:val="24"/>
        </w:rPr>
        <w:tab/>
        <w:t xml:space="preserve">Be it resolved, accepted, approved and/or ratified by the governing legislative body of the Town of Daniel that the Town of Daniel, a political subdivision of the State of Utah, desires to accept the above referenced </w:t>
      </w:r>
      <w:r w:rsidR="00CE7500">
        <w:rPr>
          <w:rFonts w:ascii="Century Gothic" w:hAnsi="Century Gothic"/>
          <w:sz w:val="24"/>
          <w:szCs w:val="24"/>
        </w:rPr>
        <w:t xml:space="preserve"> PTIF authorization requirement; copy of the PTIF Public Entity Resolution,</w:t>
      </w:r>
      <w:r w:rsidRPr="00BE57C9">
        <w:rPr>
          <w:rFonts w:ascii="Century Gothic" w:hAnsi="Century Gothic"/>
          <w:sz w:val="24"/>
          <w:szCs w:val="24"/>
        </w:rPr>
        <w:t xml:space="preserve"> Attachment A hereto, and that </w:t>
      </w:r>
      <w:r w:rsidR="00A54CBD">
        <w:rPr>
          <w:rFonts w:ascii="Century Gothic" w:hAnsi="Century Gothic"/>
          <w:sz w:val="24"/>
          <w:szCs w:val="24"/>
        </w:rPr>
        <w:t xml:space="preserve">the designated </w:t>
      </w:r>
      <w:bookmarkStart w:id="0" w:name="_GoBack"/>
      <w:bookmarkEnd w:id="0"/>
      <w:r w:rsidRPr="00BE57C9">
        <w:rPr>
          <w:rFonts w:ascii="Century Gothic" w:hAnsi="Century Gothic"/>
          <w:sz w:val="24"/>
          <w:szCs w:val="24"/>
        </w:rPr>
        <w:t xml:space="preserve">officers of the Town are authorized, and prior actions of whom are hereby ratified, to fulfill their acts, duties and obligations as set forth  in Utah </w:t>
      </w:r>
      <w:r w:rsidR="00CE7500">
        <w:rPr>
          <w:rFonts w:ascii="Century Gothic" w:hAnsi="Century Gothic"/>
          <w:sz w:val="24"/>
          <w:szCs w:val="24"/>
        </w:rPr>
        <w:t>with regards to their</w:t>
      </w:r>
      <w:r w:rsidRPr="00BE57C9">
        <w:rPr>
          <w:rFonts w:ascii="Century Gothic" w:hAnsi="Century Gothic"/>
          <w:sz w:val="24"/>
          <w:szCs w:val="24"/>
        </w:rPr>
        <w:t xml:space="preserve"> processing.</w:t>
      </w:r>
    </w:p>
    <w:p w14:paraId="704846DD" w14:textId="1FD38406" w:rsidR="00BE57C9" w:rsidRPr="00BE57C9" w:rsidRDefault="00BE57C9" w:rsidP="00BE57C9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</w:p>
    <w:p w14:paraId="107C97D9" w14:textId="696D7872" w:rsidR="00BE57C9" w:rsidRPr="00BE57C9" w:rsidRDefault="00BE57C9" w:rsidP="00BE57C9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  <w:r w:rsidRPr="00BE57C9">
        <w:rPr>
          <w:rFonts w:ascii="Century Gothic" w:hAnsi="Century Gothic"/>
          <w:sz w:val="24"/>
          <w:szCs w:val="24"/>
        </w:rPr>
        <w:t>Penalty:</w:t>
      </w:r>
      <w:r w:rsidRPr="00BE57C9">
        <w:rPr>
          <w:rFonts w:ascii="Century Gothic" w:hAnsi="Century Gothic"/>
          <w:sz w:val="24"/>
          <w:szCs w:val="24"/>
        </w:rPr>
        <w:tab/>
        <w:t>N/A</w:t>
      </w:r>
    </w:p>
    <w:p w14:paraId="27B2AB25" w14:textId="5B12F566" w:rsidR="00BE57C9" w:rsidRPr="00BE57C9" w:rsidRDefault="00BE57C9" w:rsidP="00BE57C9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  <w:r w:rsidRPr="00BE57C9">
        <w:rPr>
          <w:rFonts w:ascii="Century Gothic" w:hAnsi="Century Gothic"/>
          <w:sz w:val="24"/>
          <w:szCs w:val="24"/>
        </w:rPr>
        <w:t>Stat. Ref.</w:t>
      </w:r>
      <w:r w:rsidRPr="00BE57C9">
        <w:rPr>
          <w:rFonts w:ascii="Century Gothic" w:hAnsi="Century Gothic"/>
          <w:sz w:val="24"/>
          <w:szCs w:val="24"/>
        </w:rPr>
        <w:tab/>
      </w:r>
      <w:r w:rsidR="00CE7500">
        <w:rPr>
          <w:rFonts w:ascii="Century Gothic" w:hAnsi="Century Gothic"/>
          <w:sz w:val="24"/>
          <w:szCs w:val="24"/>
        </w:rPr>
        <w:t>N/A</w:t>
      </w:r>
    </w:p>
    <w:p w14:paraId="62AB0A58" w14:textId="56B8CAE7" w:rsidR="00BE57C9" w:rsidRPr="00BE57C9" w:rsidRDefault="00BE57C9" w:rsidP="00BE57C9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</w:p>
    <w:p w14:paraId="0A4CE034" w14:textId="4241EE07" w:rsidR="00BE57C9" w:rsidRPr="00BE57C9" w:rsidRDefault="00BE57C9" w:rsidP="00BE57C9">
      <w:pPr>
        <w:pStyle w:val="NoSpacing"/>
        <w:ind w:left="2160" w:hanging="2160"/>
        <w:rPr>
          <w:rFonts w:ascii="Century Gothic" w:hAnsi="Century Gothic"/>
          <w:b/>
          <w:sz w:val="24"/>
          <w:szCs w:val="24"/>
        </w:rPr>
      </w:pPr>
    </w:p>
    <w:p w14:paraId="765552CA" w14:textId="4255FDD4" w:rsidR="00BE57C9" w:rsidRPr="00BE57C9" w:rsidRDefault="00BE57C9" w:rsidP="00BE57C9">
      <w:pPr>
        <w:pStyle w:val="NoSpacing"/>
        <w:ind w:left="2160" w:hanging="2160"/>
        <w:rPr>
          <w:rFonts w:ascii="Century Gothic" w:hAnsi="Century Gothic"/>
          <w:b/>
          <w:sz w:val="24"/>
          <w:szCs w:val="24"/>
        </w:rPr>
      </w:pPr>
    </w:p>
    <w:p w14:paraId="3E11BBFD" w14:textId="54641BCF" w:rsidR="00BE57C9" w:rsidRPr="00C967EC" w:rsidRDefault="00BE57C9" w:rsidP="00BE57C9">
      <w:pPr>
        <w:pStyle w:val="NoSpacing"/>
        <w:rPr>
          <w:rFonts w:ascii="Century Gothic" w:hAnsi="Century Gothic"/>
          <w:sz w:val="24"/>
          <w:szCs w:val="24"/>
        </w:rPr>
      </w:pPr>
      <w:r w:rsidRPr="00C967EC">
        <w:rPr>
          <w:rFonts w:ascii="Century Gothic" w:hAnsi="Century Gothic"/>
          <w:sz w:val="24"/>
          <w:szCs w:val="24"/>
        </w:rPr>
        <w:t>____________________________________________</w:t>
      </w:r>
    </w:p>
    <w:p w14:paraId="1F8BC8B7" w14:textId="1D0A745C" w:rsidR="00BE57C9" w:rsidRPr="00C967EC" w:rsidRDefault="00BE57C9" w:rsidP="00BE57C9">
      <w:pPr>
        <w:pStyle w:val="NoSpacing"/>
        <w:rPr>
          <w:rFonts w:ascii="Century Gothic" w:hAnsi="Century Gothic"/>
          <w:sz w:val="24"/>
          <w:szCs w:val="24"/>
        </w:rPr>
      </w:pPr>
      <w:r w:rsidRPr="00C967EC">
        <w:rPr>
          <w:rFonts w:ascii="Century Gothic" w:hAnsi="Century Gothic"/>
          <w:sz w:val="24"/>
          <w:szCs w:val="24"/>
        </w:rPr>
        <w:t>Signature, Mayor or Acting Mayor</w:t>
      </w:r>
    </w:p>
    <w:p w14:paraId="351EA252" w14:textId="734606C4" w:rsidR="00BE57C9" w:rsidRPr="00C967EC" w:rsidRDefault="00BE57C9" w:rsidP="00BE57C9">
      <w:pPr>
        <w:pStyle w:val="NoSpacing"/>
        <w:rPr>
          <w:rFonts w:ascii="Century Gothic" w:hAnsi="Century Gothic"/>
          <w:sz w:val="24"/>
          <w:szCs w:val="24"/>
        </w:rPr>
      </w:pPr>
    </w:p>
    <w:p w14:paraId="607E8B61" w14:textId="71B603F1" w:rsidR="00BE57C9" w:rsidRPr="00C967EC" w:rsidRDefault="00BE57C9" w:rsidP="00BE57C9">
      <w:pPr>
        <w:pStyle w:val="NoSpacing"/>
        <w:rPr>
          <w:rFonts w:ascii="Century Gothic" w:hAnsi="Century Gothic"/>
          <w:sz w:val="24"/>
          <w:szCs w:val="24"/>
        </w:rPr>
      </w:pPr>
    </w:p>
    <w:p w14:paraId="6EC2307B" w14:textId="2ACAC94F" w:rsidR="00BE57C9" w:rsidRPr="00C967EC" w:rsidRDefault="00BE57C9" w:rsidP="00BE57C9">
      <w:pPr>
        <w:pStyle w:val="NoSpacing"/>
        <w:rPr>
          <w:rFonts w:ascii="Century Gothic" w:hAnsi="Century Gothic"/>
          <w:sz w:val="24"/>
          <w:szCs w:val="24"/>
        </w:rPr>
      </w:pPr>
    </w:p>
    <w:p w14:paraId="4099A175" w14:textId="382B9E6E" w:rsidR="00BE57C9" w:rsidRPr="00C967EC" w:rsidRDefault="00BE57C9" w:rsidP="00BE57C9">
      <w:pPr>
        <w:pStyle w:val="NoSpacing"/>
        <w:rPr>
          <w:rFonts w:ascii="Century Gothic" w:hAnsi="Century Gothic"/>
          <w:sz w:val="24"/>
          <w:szCs w:val="24"/>
        </w:rPr>
      </w:pPr>
      <w:r w:rsidRPr="00C967EC">
        <w:rPr>
          <w:rFonts w:ascii="Century Gothic" w:hAnsi="Century Gothic"/>
          <w:sz w:val="24"/>
          <w:szCs w:val="24"/>
        </w:rPr>
        <w:t>____________________________________________</w:t>
      </w:r>
    </w:p>
    <w:p w14:paraId="7C69AD1C" w14:textId="72E3F2D0" w:rsidR="00BE57C9" w:rsidRPr="00C967EC" w:rsidRDefault="00BE57C9" w:rsidP="00BE57C9">
      <w:pPr>
        <w:pStyle w:val="NoSpacing"/>
        <w:rPr>
          <w:rFonts w:ascii="Century Gothic" w:hAnsi="Century Gothic"/>
          <w:sz w:val="24"/>
          <w:szCs w:val="24"/>
        </w:rPr>
      </w:pPr>
      <w:r w:rsidRPr="00C967EC">
        <w:rPr>
          <w:rFonts w:ascii="Century Gothic" w:hAnsi="Century Gothic"/>
          <w:sz w:val="24"/>
          <w:szCs w:val="24"/>
        </w:rPr>
        <w:t>Signature, Recorder or Acting Recorder</w:t>
      </w:r>
    </w:p>
    <w:p w14:paraId="4398C737" w14:textId="571F6BF6" w:rsidR="00BE57C9" w:rsidRPr="00C967EC" w:rsidRDefault="00BE57C9" w:rsidP="00BE57C9">
      <w:pPr>
        <w:pStyle w:val="NoSpacing"/>
        <w:ind w:left="2160" w:hanging="2160"/>
        <w:rPr>
          <w:sz w:val="24"/>
          <w:szCs w:val="24"/>
        </w:rPr>
      </w:pPr>
    </w:p>
    <w:p w14:paraId="6B7D942E" w14:textId="4BAAA46B" w:rsidR="00BE57C9" w:rsidRPr="00C967EC" w:rsidRDefault="00BE57C9" w:rsidP="00BE57C9">
      <w:pPr>
        <w:pStyle w:val="NoSpacing"/>
        <w:ind w:left="2160" w:hanging="2160"/>
        <w:rPr>
          <w:sz w:val="24"/>
          <w:szCs w:val="24"/>
        </w:rPr>
      </w:pPr>
    </w:p>
    <w:p w14:paraId="6C727283" w14:textId="77777777" w:rsidR="00BE57C9" w:rsidRDefault="00BE57C9" w:rsidP="00BE57C9">
      <w:pPr>
        <w:pStyle w:val="NoSpacing"/>
        <w:ind w:left="2160" w:hanging="2160"/>
        <w:rPr>
          <w:b/>
          <w:sz w:val="24"/>
          <w:szCs w:val="24"/>
        </w:rPr>
      </w:pPr>
    </w:p>
    <w:p w14:paraId="03E6CAB5" w14:textId="77777777" w:rsidR="00BE57C9" w:rsidRPr="00BE57C9" w:rsidRDefault="00BE57C9" w:rsidP="00BE57C9">
      <w:pPr>
        <w:pStyle w:val="NoSpacing"/>
        <w:rPr>
          <w:b/>
          <w:sz w:val="24"/>
          <w:szCs w:val="24"/>
        </w:rPr>
      </w:pPr>
    </w:p>
    <w:sectPr w:rsidR="00BE57C9" w:rsidRPr="00BE5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C9"/>
    <w:rsid w:val="00747DB2"/>
    <w:rsid w:val="00A54CBD"/>
    <w:rsid w:val="00BE57C9"/>
    <w:rsid w:val="00C967EC"/>
    <w:rsid w:val="00C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A71D"/>
  <w15:chartTrackingRefBased/>
  <w15:docId w15:val="{6959280D-E787-48F7-BA68-5FD1896A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7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Mary</cp:lastModifiedBy>
  <cp:revision>4</cp:revision>
  <cp:lastPrinted>2018-05-18T18:44:00Z</cp:lastPrinted>
  <dcterms:created xsi:type="dcterms:W3CDTF">2018-05-18T18:54:00Z</dcterms:created>
  <dcterms:modified xsi:type="dcterms:W3CDTF">2018-05-22T16:54:00Z</dcterms:modified>
</cp:coreProperties>
</file>