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99224" w14:textId="77777777" w:rsidR="00474ED7" w:rsidRDefault="00000000">
      <w:pPr>
        <w:pStyle w:val="Heading1"/>
      </w:pPr>
      <w:r>
        <w:t>Town of Daniel</w:t>
      </w:r>
      <w:r>
        <w:rPr>
          <w:spacing w:val="40"/>
        </w:rPr>
        <w:t xml:space="preserve"> </w:t>
      </w:r>
      <w:r>
        <w:rPr>
          <w:spacing w:val="-2"/>
        </w:rPr>
        <w:t>Planning</w:t>
      </w:r>
      <w:r>
        <w:rPr>
          <w:spacing w:val="-11"/>
        </w:rPr>
        <w:t xml:space="preserve"> </w:t>
      </w:r>
      <w:r>
        <w:rPr>
          <w:spacing w:val="-2"/>
        </w:rPr>
        <w:t>Department</w:t>
      </w:r>
      <w:r>
        <w:rPr>
          <w:spacing w:val="-10"/>
        </w:rPr>
        <w:t xml:space="preserve"> </w:t>
      </w:r>
      <w:r>
        <w:rPr>
          <w:spacing w:val="-2"/>
        </w:rPr>
        <w:t>Application</w:t>
      </w:r>
    </w:p>
    <w:p w14:paraId="18599225" w14:textId="77777777" w:rsidR="00474ED7" w:rsidRDefault="00474ED7">
      <w:pPr>
        <w:pStyle w:val="BodyText"/>
        <w:spacing w:before="59"/>
        <w:rPr>
          <w:b/>
          <w:sz w:val="32"/>
        </w:rPr>
      </w:pPr>
    </w:p>
    <w:p w14:paraId="18599226" w14:textId="77777777" w:rsidR="00474ED7" w:rsidRDefault="00000000">
      <w:pPr>
        <w:tabs>
          <w:tab w:val="left" w:pos="3790"/>
          <w:tab w:val="left" w:pos="4484"/>
          <w:tab w:val="left" w:pos="9288"/>
          <w:tab w:val="left" w:pos="9327"/>
          <w:tab w:val="left" w:pos="9361"/>
          <w:tab w:val="left" w:pos="9394"/>
        </w:tabs>
        <w:spacing w:before="1"/>
        <w:ind w:right="323"/>
        <w:rPr>
          <w:sz w:val="24"/>
        </w:rPr>
      </w:pPr>
      <w:r>
        <w:rPr>
          <w:sz w:val="24"/>
        </w:rPr>
        <w:t xml:space="preserve">Name of applicant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Brief description of application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pacing w:val="-38"/>
          <w:sz w:val="24"/>
          <w:u w:val="single"/>
        </w:rPr>
        <w:t xml:space="preserve"> </w:t>
      </w:r>
      <w:r>
        <w:rPr>
          <w:sz w:val="24"/>
        </w:rPr>
        <w:t xml:space="preserve"> Telephone number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Fax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Mailing address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Email Address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pacing w:val="-33"/>
          <w:sz w:val="24"/>
          <w:u w:val="single"/>
        </w:rPr>
        <w:t xml:space="preserve"> </w:t>
      </w:r>
      <w:r>
        <w:rPr>
          <w:sz w:val="24"/>
        </w:rPr>
        <w:t xml:space="preserve"> Zone of property </w:t>
      </w:r>
      <w:r>
        <w:rPr>
          <w:sz w:val="24"/>
          <w:u w:val="single"/>
        </w:rPr>
        <w:tab/>
      </w:r>
      <w:r>
        <w:rPr>
          <w:sz w:val="24"/>
        </w:rPr>
        <w:t xml:space="preserve">Date of application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pacing w:val="-31"/>
          <w:sz w:val="24"/>
          <w:u w:val="single"/>
        </w:rPr>
        <w:t xml:space="preserve"> </w:t>
      </w:r>
      <w:r>
        <w:rPr>
          <w:sz w:val="24"/>
        </w:rPr>
        <w:t xml:space="preserve"> Location of property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Application fee (see below)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>
        <w:rPr>
          <w:b/>
          <w:sz w:val="24"/>
        </w:rPr>
        <w:t>All commercial, subdivisions, lot splits, and zone change submittals require meeting with the development review committee prior to submittal to the Planning Commission</w:t>
      </w:r>
      <w:r>
        <w:rPr>
          <w:sz w:val="24"/>
        </w:rPr>
        <w:t>!</w:t>
      </w:r>
    </w:p>
    <w:p w14:paraId="18599227" w14:textId="77777777" w:rsidR="00474ED7" w:rsidRDefault="00000000">
      <w:pPr>
        <w:pStyle w:val="BodyText"/>
        <w:spacing w:before="3"/>
      </w:pPr>
      <w:r>
        <w:t>Applying</w:t>
      </w:r>
      <w:r>
        <w:rPr>
          <w:spacing w:val="-13"/>
        </w:rPr>
        <w:t xml:space="preserve"> </w:t>
      </w:r>
      <w:r>
        <w:rPr>
          <w:spacing w:val="-4"/>
        </w:rPr>
        <w:t>for:</w:t>
      </w:r>
    </w:p>
    <w:p w14:paraId="18599228" w14:textId="77777777" w:rsidR="00474ED7" w:rsidRDefault="00000000">
      <w:pPr>
        <w:pStyle w:val="BodyText"/>
      </w:pPr>
      <w:r>
        <w:t>(</w:t>
      </w:r>
      <w:r>
        <w:rPr>
          <w:spacing w:val="42"/>
        </w:rPr>
        <w:t xml:space="preserve"> </w:t>
      </w:r>
      <w:r>
        <w:t>)</w:t>
      </w:r>
      <w:r>
        <w:rPr>
          <w:spacing w:val="-6"/>
        </w:rPr>
        <w:t xml:space="preserve"> </w:t>
      </w:r>
      <w:r>
        <w:t>Amend</w:t>
      </w:r>
      <w:r>
        <w:rPr>
          <w:spacing w:val="-2"/>
        </w:rPr>
        <w:t xml:space="preserve"> </w:t>
      </w:r>
      <w:r>
        <w:t>General</w:t>
      </w:r>
      <w:r>
        <w:rPr>
          <w:spacing w:val="-9"/>
        </w:rPr>
        <w:t xml:space="preserve"> </w:t>
      </w:r>
      <w:r>
        <w:t>Plan:</w:t>
      </w:r>
      <w:r>
        <w:rPr>
          <w:spacing w:val="-9"/>
        </w:rPr>
        <w:t xml:space="preserve"> </w:t>
      </w:r>
      <w:r>
        <w:t>$1,000.00</w:t>
      </w:r>
      <w:r>
        <w:rPr>
          <w:spacing w:val="-6"/>
        </w:rPr>
        <w:t xml:space="preserve"> </w:t>
      </w:r>
      <w:r>
        <w:t>+</w:t>
      </w:r>
      <w:r>
        <w:rPr>
          <w:spacing w:val="-5"/>
        </w:rPr>
        <w:t xml:space="preserve"> </w:t>
      </w:r>
      <w:r>
        <w:t>cost</w:t>
      </w:r>
      <w:r>
        <w:rPr>
          <w:spacing w:val="-6"/>
        </w:rPr>
        <w:t xml:space="preserve"> </w:t>
      </w:r>
      <w:r>
        <w:t>(maps,</w:t>
      </w:r>
      <w:r>
        <w:rPr>
          <w:spacing w:val="-10"/>
        </w:rPr>
        <w:t xml:space="preserve"> </w:t>
      </w:r>
      <w:r>
        <w:rPr>
          <w:spacing w:val="-4"/>
        </w:rPr>
        <w:t>etc.)</w:t>
      </w:r>
    </w:p>
    <w:p w14:paraId="18599229" w14:textId="77777777" w:rsidR="00474ED7" w:rsidRDefault="00000000">
      <w:pPr>
        <w:pStyle w:val="BodyText"/>
        <w:spacing w:before="2"/>
        <w:ind w:right="1495"/>
      </w:pPr>
      <w:r>
        <w:t>(</w:t>
      </w:r>
      <w:r>
        <w:rPr>
          <w:spacing w:val="36"/>
        </w:rPr>
        <w:t xml:space="preserve"> </w:t>
      </w:r>
      <w:r>
        <w:t>)</w:t>
      </w:r>
      <w:r>
        <w:rPr>
          <w:spacing w:val="-5"/>
        </w:rPr>
        <w:t xml:space="preserve"> </w:t>
      </w:r>
      <w:r>
        <w:t>Annexation:</w:t>
      </w:r>
      <w:r>
        <w:rPr>
          <w:spacing w:val="-5"/>
        </w:rPr>
        <w:t xml:space="preserve"> </w:t>
      </w:r>
      <w:r>
        <w:t>Under</w:t>
      </w:r>
      <w:r>
        <w:rPr>
          <w:spacing w:val="-3"/>
        </w:rPr>
        <w:t xml:space="preserve"> </w:t>
      </w:r>
      <w:r>
        <w:t>5</w:t>
      </w:r>
      <w:r>
        <w:rPr>
          <w:spacing w:val="-10"/>
        </w:rPr>
        <w:t xml:space="preserve"> </w:t>
      </w:r>
      <w:r>
        <w:t>acres</w:t>
      </w:r>
      <w:r>
        <w:rPr>
          <w:spacing w:val="-3"/>
        </w:rPr>
        <w:t xml:space="preserve"> </w:t>
      </w:r>
      <w:r>
        <w:t>$350.00;</w:t>
      </w:r>
      <w:r>
        <w:rPr>
          <w:spacing w:val="-6"/>
        </w:rPr>
        <w:t xml:space="preserve"> </w:t>
      </w:r>
      <w:r>
        <w:t>over</w:t>
      </w:r>
      <w:r>
        <w:rPr>
          <w:spacing w:val="-6"/>
        </w:rPr>
        <w:t xml:space="preserve"> </w:t>
      </w:r>
      <w:r>
        <w:t>5</w:t>
      </w:r>
      <w:r>
        <w:rPr>
          <w:spacing w:val="-6"/>
        </w:rPr>
        <w:t xml:space="preserve"> </w:t>
      </w:r>
      <w:r>
        <w:t>acres</w:t>
      </w:r>
      <w:r>
        <w:rPr>
          <w:spacing w:val="-4"/>
        </w:rPr>
        <w:t xml:space="preserve"> </w:t>
      </w:r>
      <w:r>
        <w:t>$500.00</w:t>
      </w:r>
      <w:r>
        <w:rPr>
          <w:spacing w:val="-7"/>
        </w:rPr>
        <w:t xml:space="preserve"> </w:t>
      </w:r>
      <w:r>
        <w:t>+</w:t>
      </w:r>
      <w:r>
        <w:rPr>
          <w:spacing w:val="-3"/>
        </w:rPr>
        <w:t xml:space="preserve"> </w:t>
      </w:r>
      <w:r>
        <w:t>$25.00</w:t>
      </w:r>
      <w:r>
        <w:rPr>
          <w:spacing w:val="-8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acre</w:t>
      </w:r>
      <w:r>
        <w:rPr>
          <w:spacing w:val="-4"/>
        </w:rPr>
        <w:t xml:space="preserve"> </w:t>
      </w:r>
      <w:r>
        <w:t>+</w:t>
      </w:r>
      <w:r>
        <w:rPr>
          <w:spacing w:val="-3"/>
        </w:rPr>
        <w:t xml:space="preserve"> </w:t>
      </w:r>
      <w:r>
        <w:t>cost (</w:t>
      </w:r>
      <w:r>
        <w:rPr>
          <w:spacing w:val="40"/>
        </w:rPr>
        <w:t xml:space="preserve"> </w:t>
      </w:r>
      <w:r>
        <w:t>) Small subdivision / lot split $750.00</w:t>
      </w:r>
    </w:p>
    <w:p w14:paraId="1859922A" w14:textId="77777777" w:rsidR="00474ED7" w:rsidRDefault="00000000">
      <w:pPr>
        <w:pStyle w:val="BodyText"/>
        <w:spacing w:before="7" w:line="289" w:lineRule="exact"/>
      </w:pPr>
      <w:r>
        <w:t>(</w:t>
      </w:r>
      <w:r>
        <w:rPr>
          <w:spacing w:val="37"/>
        </w:rPr>
        <w:t xml:space="preserve"> </w:t>
      </w:r>
      <w:r>
        <w:t>)</w:t>
      </w:r>
      <w:r>
        <w:rPr>
          <w:spacing w:val="-11"/>
        </w:rPr>
        <w:t xml:space="preserve"> </w:t>
      </w:r>
      <w:r>
        <w:t>Subdivision</w:t>
      </w:r>
      <w:r>
        <w:rPr>
          <w:spacing w:val="-6"/>
        </w:rPr>
        <w:t xml:space="preserve"> </w:t>
      </w:r>
      <w:r>
        <w:t>concept</w:t>
      </w:r>
      <w:r>
        <w:rPr>
          <w:spacing w:val="-8"/>
        </w:rPr>
        <w:t xml:space="preserve"> </w:t>
      </w:r>
      <w:r>
        <w:t>approval</w:t>
      </w:r>
      <w:r>
        <w:rPr>
          <w:spacing w:val="-10"/>
        </w:rPr>
        <w:t xml:space="preserve"> </w:t>
      </w:r>
      <w:r>
        <w:rPr>
          <w:spacing w:val="-2"/>
        </w:rPr>
        <w:t>$300.00</w:t>
      </w:r>
    </w:p>
    <w:p w14:paraId="1859922B" w14:textId="77777777" w:rsidR="00474ED7" w:rsidRDefault="00000000">
      <w:pPr>
        <w:pStyle w:val="BodyText"/>
        <w:ind w:right="4619"/>
      </w:pPr>
      <w:r>
        <w:t>(</w:t>
      </w:r>
      <w:r>
        <w:rPr>
          <w:spacing w:val="32"/>
        </w:rPr>
        <w:t xml:space="preserve"> </w:t>
      </w:r>
      <w:r>
        <w:t>)</w:t>
      </w:r>
      <w:r>
        <w:rPr>
          <w:spacing w:val="-9"/>
        </w:rPr>
        <w:t xml:space="preserve"> </w:t>
      </w:r>
      <w:r>
        <w:t>Preliminary</w:t>
      </w:r>
      <w:r>
        <w:rPr>
          <w:spacing w:val="-8"/>
        </w:rPr>
        <w:t xml:space="preserve"> </w:t>
      </w:r>
      <w:r>
        <w:t>subdivision</w:t>
      </w:r>
      <w:r>
        <w:rPr>
          <w:spacing w:val="-4"/>
        </w:rPr>
        <w:t xml:space="preserve"> </w:t>
      </w:r>
      <w:r>
        <w:t>$300.00</w:t>
      </w:r>
      <w:r>
        <w:rPr>
          <w:spacing w:val="-10"/>
        </w:rPr>
        <w:t xml:space="preserve"> </w:t>
      </w:r>
      <w:r>
        <w:t>+</w:t>
      </w:r>
      <w:r>
        <w:rPr>
          <w:spacing w:val="-10"/>
        </w:rPr>
        <w:t xml:space="preserve"> </w:t>
      </w:r>
      <w:r>
        <w:t>$100.00</w:t>
      </w:r>
      <w:r>
        <w:rPr>
          <w:spacing w:val="-10"/>
        </w:rPr>
        <w:t xml:space="preserve"> </w:t>
      </w:r>
      <w:r>
        <w:t>per</w:t>
      </w:r>
      <w:r>
        <w:rPr>
          <w:spacing w:val="-14"/>
        </w:rPr>
        <w:t xml:space="preserve"> </w:t>
      </w:r>
      <w:r>
        <w:t>lot (</w:t>
      </w:r>
      <w:r>
        <w:rPr>
          <w:spacing w:val="40"/>
        </w:rPr>
        <w:t xml:space="preserve"> </w:t>
      </w:r>
      <w:r>
        <w:t>) Final subdivision $300.00 + $50.00 per lot/Eru</w:t>
      </w:r>
    </w:p>
    <w:p w14:paraId="1859922C" w14:textId="77777777" w:rsidR="00474ED7" w:rsidRDefault="00000000">
      <w:pPr>
        <w:pStyle w:val="BodyText"/>
        <w:ind w:right="2003"/>
      </w:pPr>
      <w:r>
        <w:t>(</w:t>
      </w:r>
      <w:r>
        <w:rPr>
          <w:spacing w:val="34"/>
        </w:rPr>
        <w:t xml:space="preserve"> </w:t>
      </w:r>
      <w:r>
        <w:t>)</w:t>
      </w:r>
      <w:r>
        <w:rPr>
          <w:spacing w:val="-6"/>
        </w:rPr>
        <w:t xml:space="preserve"> </w:t>
      </w:r>
      <w:r>
        <w:t>Commercial</w:t>
      </w:r>
      <w:r>
        <w:rPr>
          <w:spacing w:val="-9"/>
        </w:rPr>
        <w:t xml:space="preserve"> </w:t>
      </w:r>
      <w:r>
        <w:t>Development</w:t>
      </w:r>
      <w:r>
        <w:rPr>
          <w:spacing w:val="-6"/>
        </w:rPr>
        <w:t xml:space="preserve"> </w:t>
      </w:r>
      <w:r>
        <w:t>approval</w:t>
      </w:r>
      <w:r>
        <w:rPr>
          <w:spacing w:val="-9"/>
        </w:rPr>
        <w:t xml:space="preserve"> </w:t>
      </w:r>
      <w:r>
        <w:t>$1,000.00</w:t>
      </w:r>
      <w:r>
        <w:rPr>
          <w:spacing w:val="-8"/>
        </w:rPr>
        <w:t xml:space="preserve"> </w:t>
      </w:r>
      <w:r>
        <w:t>+</w:t>
      </w:r>
      <w:r>
        <w:rPr>
          <w:spacing w:val="-5"/>
        </w:rPr>
        <w:t xml:space="preserve"> </w:t>
      </w:r>
      <w:r>
        <w:t>$500.00</w:t>
      </w:r>
      <w:r>
        <w:rPr>
          <w:spacing w:val="-6"/>
        </w:rPr>
        <w:t xml:space="preserve"> </w:t>
      </w:r>
      <w:r>
        <w:t>per</w:t>
      </w:r>
      <w:r>
        <w:rPr>
          <w:spacing w:val="-9"/>
        </w:rPr>
        <w:t xml:space="preserve"> </w:t>
      </w:r>
      <w:r>
        <w:t>developed</w:t>
      </w:r>
      <w:r>
        <w:rPr>
          <w:spacing w:val="-1"/>
        </w:rPr>
        <w:t xml:space="preserve"> </w:t>
      </w:r>
      <w:r>
        <w:t>acre (</w:t>
      </w:r>
      <w:r>
        <w:rPr>
          <w:spacing w:val="40"/>
        </w:rPr>
        <w:t xml:space="preserve"> </w:t>
      </w:r>
      <w:r>
        <w:t>) Business License application (license additional charge):</w:t>
      </w:r>
    </w:p>
    <w:p w14:paraId="1859922D" w14:textId="77777777" w:rsidR="00474ED7" w:rsidRDefault="00000000">
      <w:pPr>
        <w:pStyle w:val="BodyText"/>
        <w:spacing w:before="3" w:line="289" w:lineRule="exact"/>
        <w:ind w:left="331"/>
      </w:pPr>
      <w:r>
        <w:t>Bed</w:t>
      </w:r>
      <w:r>
        <w:rPr>
          <w:spacing w:val="-8"/>
        </w:rPr>
        <w:t xml:space="preserve"> </w:t>
      </w:r>
      <w:r>
        <w:t>&amp;</w:t>
      </w:r>
      <w:r>
        <w:rPr>
          <w:spacing w:val="-8"/>
        </w:rPr>
        <w:t xml:space="preserve"> </w:t>
      </w:r>
      <w:r>
        <w:t>Breakfast</w:t>
      </w:r>
      <w:r>
        <w:rPr>
          <w:spacing w:val="-10"/>
        </w:rPr>
        <w:t xml:space="preserve"> </w:t>
      </w:r>
      <w:r>
        <w:t>or</w:t>
      </w:r>
      <w:r>
        <w:rPr>
          <w:spacing w:val="-11"/>
        </w:rPr>
        <w:t xml:space="preserve"> </w:t>
      </w:r>
      <w:r>
        <w:t>group</w:t>
      </w:r>
      <w:r>
        <w:rPr>
          <w:spacing w:val="-6"/>
        </w:rPr>
        <w:t xml:space="preserve"> </w:t>
      </w:r>
      <w:r>
        <w:t>home</w:t>
      </w:r>
      <w:r>
        <w:rPr>
          <w:spacing w:val="-10"/>
        </w:rPr>
        <w:t xml:space="preserve"> </w:t>
      </w:r>
      <w:r>
        <w:t>$250.00,</w:t>
      </w:r>
      <w:r>
        <w:rPr>
          <w:spacing w:val="-13"/>
        </w:rPr>
        <w:t xml:space="preserve"> </w:t>
      </w:r>
      <w:r>
        <w:t>home</w:t>
      </w:r>
      <w:r>
        <w:rPr>
          <w:spacing w:val="-10"/>
        </w:rPr>
        <w:t xml:space="preserve"> </w:t>
      </w:r>
      <w:r>
        <w:t>occupation</w:t>
      </w:r>
      <w:r>
        <w:rPr>
          <w:spacing w:val="-6"/>
        </w:rPr>
        <w:t xml:space="preserve"> </w:t>
      </w:r>
      <w:r>
        <w:t>$60.00;</w:t>
      </w:r>
      <w:r>
        <w:rPr>
          <w:spacing w:val="-10"/>
        </w:rPr>
        <w:t xml:space="preserve"> </w:t>
      </w:r>
      <w:r>
        <w:t>other</w:t>
      </w:r>
      <w:r>
        <w:rPr>
          <w:spacing w:val="-10"/>
        </w:rPr>
        <w:t xml:space="preserve"> </w:t>
      </w:r>
      <w:r>
        <w:t>conditional</w:t>
      </w:r>
      <w:r>
        <w:rPr>
          <w:spacing w:val="-9"/>
        </w:rPr>
        <w:t xml:space="preserve"> </w:t>
      </w:r>
      <w:r>
        <w:rPr>
          <w:spacing w:val="-4"/>
        </w:rPr>
        <w:t>uses</w:t>
      </w:r>
    </w:p>
    <w:p w14:paraId="1859922E" w14:textId="77777777" w:rsidR="00474ED7" w:rsidRDefault="00000000">
      <w:pPr>
        <w:pStyle w:val="BodyText"/>
        <w:spacing w:line="289" w:lineRule="exact"/>
        <w:ind w:left="331"/>
      </w:pPr>
      <w:r>
        <w:rPr>
          <w:spacing w:val="-2"/>
        </w:rPr>
        <w:t>$150.00</w:t>
      </w:r>
    </w:p>
    <w:p w14:paraId="1859922F" w14:textId="77777777" w:rsidR="00474ED7" w:rsidRDefault="00000000">
      <w:pPr>
        <w:pStyle w:val="BodyText"/>
      </w:pPr>
      <w:r>
        <w:t>(</w:t>
      </w:r>
      <w:r>
        <w:rPr>
          <w:spacing w:val="44"/>
        </w:rPr>
        <w:t xml:space="preserve"> </w:t>
      </w:r>
      <w:r>
        <w:t>)</w:t>
      </w:r>
      <w:r>
        <w:rPr>
          <w:spacing w:val="-4"/>
        </w:rPr>
        <w:t xml:space="preserve"> </w:t>
      </w:r>
      <w:r>
        <w:t>Sign</w:t>
      </w:r>
      <w:r>
        <w:rPr>
          <w:spacing w:val="-4"/>
        </w:rPr>
        <w:t xml:space="preserve"> </w:t>
      </w:r>
      <w:r>
        <w:t>permit</w:t>
      </w:r>
      <w:r>
        <w:rPr>
          <w:spacing w:val="-4"/>
        </w:rPr>
        <w:t xml:space="preserve"> </w:t>
      </w:r>
      <w:r>
        <w:rPr>
          <w:spacing w:val="-2"/>
        </w:rPr>
        <w:t>$35.00</w:t>
      </w:r>
    </w:p>
    <w:p w14:paraId="18599230" w14:textId="77777777" w:rsidR="00474ED7" w:rsidRDefault="00000000">
      <w:pPr>
        <w:pStyle w:val="BodyText"/>
      </w:pPr>
      <w:r>
        <w:t>(</w:t>
      </w:r>
      <w:r>
        <w:rPr>
          <w:spacing w:val="45"/>
        </w:rPr>
        <w:t xml:space="preserve"> </w:t>
      </w:r>
      <w:r>
        <w:t>)</w:t>
      </w:r>
      <w:r>
        <w:rPr>
          <w:spacing w:val="-3"/>
        </w:rPr>
        <w:t xml:space="preserve"> </w:t>
      </w:r>
      <w:r>
        <w:t>Solar</w:t>
      </w:r>
      <w:r>
        <w:rPr>
          <w:spacing w:val="-5"/>
        </w:rPr>
        <w:t xml:space="preserve"> </w:t>
      </w:r>
      <w:r>
        <w:t>permit</w:t>
      </w:r>
      <w:r>
        <w:rPr>
          <w:spacing w:val="-2"/>
        </w:rPr>
        <w:t xml:space="preserve"> $250.00</w:t>
      </w:r>
    </w:p>
    <w:p w14:paraId="18599231" w14:textId="77777777" w:rsidR="00474ED7" w:rsidRDefault="00000000">
      <w:pPr>
        <w:pStyle w:val="BodyText"/>
      </w:pPr>
      <w:r>
        <w:t>(</w:t>
      </w:r>
      <w:r>
        <w:rPr>
          <w:spacing w:val="37"/>
        </w:rPr>
        <w:t xml:space="preserve"> </w:t>
      </w:r>
      <w:r>
        <w:t>)</w:t>
      </w:r>
      <w:r>
        <w:rPr>
          <w:spacing w:val="-10"/>
        </w:rPr>
        <w:t xml:space="preserve"> </w:t>
      </w:r>
      <w:r>
        <w:t>Excavation</w:t>
      </w:r>
      <w:r>
        <w:rPr>
          <w:spacing w:val="-7"/>
        </w:rPr>
        <w:t xml:space="preserve"> </w:t>
      </w:r>
      <w:r>
        <w:t>permit</w:t>
      </w:r>
      <w:r>
        <w:rPr>
          <w:spacing w:val="-7"/>
        </w:rPr>
        <w:t xml:space="preserve"> </w:t>
      </w:r>
      <w:r>
        <w:t>$75.00</w:t>
      </w:r>
      <w:r>
        <w:rPr>
          <w:spacing w:val="-6"/>
        </w:rPr>
        <w:t xml:space="preserve"> </w:t>
      </w:r>
      <w:r>
        <w:t>+</w:t>
      </w:r>
      <w:r>
        <w:rPr>
          <w:spacing w:val="-8"/>
        </w:rPr>
        <w:t xml:space="preserve"> </w:t>
      </w:r>
      <w:r>
        <w:t>inspection</w:t>
      </w:r>
      <w:r>
        <w:rPr>
          <w:spacing w:val="-7"/>
        </w:rPr>
        <w:t xml:space="preserve"> </w:t>
      </w:r>
      <w:r>
        <w:rPr>
          <w:spacing w:val="-5"/>
        </w:rPr>
        <w:t>fee</w:t>
      </w:r>
    </w:p>
    <w:p w14:paraId="18599232" w14:textId="77777777" w:rsidR="00474ED7" w:rsidRDefault="00000000">
      <w:pPr>
        <w:pStyle w:val="BodyText"/>
        <w:spacing w:line="242" w:lineRule="auto"/>
        <w:ind w:right="4490"/>
      </w:pPr>
      <w:r>
        <w:t>(</w:t>
      </w:r>
      <w:r>
        <w:rPr>
          <w:spacing w:val="35"/>
        </w:rPr>
        <w:t xml:space="preserve"> </w:t>
      </w:r>
      <w:r>
        <w:t>)</w:t>
      </w:r>
      <w:r>
        <w:rPr>
          <w:spacing w:val="-6"/>
        </w:rPr>
        <w:t xml:space="preserve"> </w:t>
      </w:r>
      <w:r>
        <w:t>Zone</w:t>
      </w:r>
      <w:r>
        <w:rPr>
          <w:spacing w:val="-4"/>
        </w:rPr>
        <w:t xml:space="preserve"> </w:t>
      </w:r>
      <w:r>
        <w:t>map</w:t>
      </w:r>
      <w:r>
        <w:rPr>
          <w:spacing w:val="-4"/>
        </w:rPr>
        <w:t xml:space="preserve"> </w:t>
      </w:r>
      <w:r>
        <w:t>change</w:t>
      </w:r>
      <w:r>
        <w:rPr>
          <w:spacing w:val="-9"/>
        </w:rPr>
        <w:t xml:space="preserve"> </w:t>
      </w:r>
      <w:r>
        <w:t>$250.00</w:t>
      </w:r>
      <w:r>
        <w:rPr>
          <w:spacing w:val="-3"/>
        </w:rPr>
        <w:t xml:space="preserve"> </w:t>
      </w:r>
      <w:r>
        <w:t>+</w:t>
      </w:r>
      <w:r>
        <w:rPr>
          <w:spacing w:val="-7"/>
        </w:rPr>
        <w:t xml:space="preserve"> </w:t>
      </w:r>
      <w:r>
        <w:t>$50.00</w:t>
      </w:r>
      <w:r>
        <w:rPr>
          <w:spacing w:val="-9"/>
        </w:rPr>
        <w:t xml:space="preserve"> </w:t>
      </w:r>
      <w:r>
        <w:t>per</w:t>
      </w:r>
      <w:r>
        <w:rPr>
          <w:spacing w:val="-9"/>
        </w:rPr>
        <w:t xml:space="preserve"> </w:t>
      </w:r>
      <w:r>
        <w:t>acre</w:t>
      </w:r>
      <w:r>
        <w:rPr>
          <w:spacing w:val="-5"/>
        </w:rPr>
        <w:t xml:space="preserve"> </w:t>
      </w:r>
      <w:r>
        <w:t>+</w:t>
      </w:r>
      <w:r>
        <w:rPr>
          <w:spacing w:val="-12"/>
        </w:rPr>
        <w:t xml:space="preserve"> </w:t>
      </w:r>
      <w:r>
        <w:t>cost (</w:t>
      </w:r>
      <w:r>
        <w:rPr>
          <w:spacing w:val="40"/>
        </w:rPr>
        <w:t xml:space="preserve"> </w:t>
      </w:r>
      <w:r>
        <w:t>) Conditional use/special exception $200.00 + cost</w:t>
      </w:r>
    </w:p>
    <w:p w14:paraId="18599233" w14:textId="77777777" w:rsidR="00474ED7" w:rsidRDefault="00000000">
      <w:pPr>
        <w:pStyle w:val="BodyText"/>
        <w:ind w:right="5697"/>
      </w:pPr>
      <w:r>
        <w:t>(</w:t>
      </w:r>
      <w:r>
        <w:rPr>
          <w:spacing w:val="31"/>
        </w:rPr>
        <w:t xml:space="preserve"> </w:t>
      </w:r>
      <w:r>
        <w:t>)</w:t>
      </w:r>
      <w:r>
        <w:rPr>
          <w:spacing w:val="-13"/>
        </w:rPr>
        <w:t xml:space="preserve"> </w:t>
      </w:r>
      <w:r>
        <w:t>Zone</w:t>
      </w:r>
      <w:r>
        <w:rPr>
          <w:spacing w:val="-11"/>
        </w:rPr>
        <w:t xml:space="preserve"> </w:t>
      </w:r>
      <w:r>
        <w:t>ordinance</w:t>
      </w:r>
      <w:r>
        <w:rPr>
          <w:spacing w:val="-10"/>
        </w:rPr>
        <w:t xml:space="preserve"> </w:t>
      </w:r>
      <w:r>
        <w:t>change</w:t>
      </w:r>
      <w:r>
        <w:rPr>
          <w:spacing w:val="-8"/>
        </w:rPr>
        <w:t xml:space="preserve"> </w:t>
      </w:r>
      <w:r>
        <w:t>$500.00</w:t>
      </w:r>
      <w:r>
        <w:rPr>
          <w:spacing w:val="-11"/>
        </w:rPr>
        <w:t xml:space="preserve"> </w:t>
      </w:r>
      <w:r>
        <w:t>+</w:t>
      </w:r>
      <w:r>
        <w:rPr>
          <w:spacing w:val="-11"/>
        </w:rPr>
        <w:t xml:space="preserve"> </w:t>
      </w:r>
      <w:r>
        <w:t>cost (</w:t>
      </w:r>
      <w:r>
        <w:rPr>
          <w:spacing w:val="40"/>
        </w:rPr>
        <w:t xml:space="preserve"> </w:t>
      </w:r>
      <w:r>
        <w:t>) New zone $1,000.00 + cost</w:t>
      </w:r>
    </w:p>
    <w:p w14:paraId="18599234" w14:textId="77777777" w:rsidR="00474ED7" w:rsidRDefault="00000000">
      <w:pPr>
        <w:pStyle w:val="BodyText"/>
        <w:spacing w:before="3" w:line="289" w:lineRule="exact"/>
      </w:pPr>
      <w:r>
        <w:t>(</w:t>
      </w:r>
      <w:r>
        <w:rPr>
          <w:spacing w:val="43"/>
        </w:rPr>
        <w:t xml:space="preserve"> </w:t>
      </w:r>
      <w:r>
        <w:t>)</w:t>
      </w:r>
      <w:r>
        <w:rPr>
          <w:spacing w:val="-6"/>
        </w:rPr>
        <w:t xml:space="preserve"> </w:t>
      </w:r>
      <w:r>
        <w:t>Plat</w:t>
      </w:r>
      <w:r>
        <w:rPr>
          <w:spacing w:val="-4"/>
        </w:rPr>
        <w:t xml:space="preserve"> </w:t>
      </w:r>
      <w:r>
        <w:t>amendment</w:t>
      </w:r>
      <w:r>
        <w:rPr>
          <w:spacing w:val="-5"/>
        </w:rPr>
        <w:t xml:space="preserve"> </w:t>
      </w:r>
      <w:r>
        <w:t>$200.00</w:t>
      </w:r>
      <w:r>
        <w:rPr>
          <w:spacing w:val="-4"/>
        </w:rPr>
        <w:t xml:space="preserve"> </w:t>
      </w:r>
      <w:r>
        <w:t>+</w:t>
      </w:r>
      <w:r>
        <w:rPr>
          <w:spacing w:val="-6"/>
        </w:rPr>
        <w:t xml:space="preserve"> </w:t>
      </w:r>
      <w:r>
        <w:rPr>
          <w:spacing w:val="-4"/>
        </w:rPr>
        <w:t>cost</w:t>
      </w:r>
    </w:p>
    <w:p w14:paraId="18599235" w14:textId="77777777" w:rsidR="00474ED7" w:rsidRDefault="00000000">
      <w:pPr>
        <w:pStyle w:val="BodyText"/>
        <w:spacing w:line="289" w:lineRule="exact"/>
      </w:pPr>
      <w:r>
        <w:t>(</w:t>
      </w:r>
      <w:r>
        <w:rPr>
          <w:spacing w:val="44"/>
        </w:rPr>
        <w:t xml:space="preserve"> </w:t>
      </w:r>
      <w:r>
        <w:t>)</w:t>
      </w:r>
      <w:r>
        <w:rPr>
          <w:spacing w:val="-6"/>
        </w:rPr>
        <w:t xml:space="preserve"> </w:t>
      </w:r>
      <w:r>
        <w:t>Lot</w:t>
      </w:r>
      <w:r>
        <w:rPr>
          <w:spacing w:val="-5"/>
        </w:rPr>
        <w:t xml:space="preserve"> </w:t>
      </w:r>
      <w:r>
        <w:t>line</w:t>
      </w:r>
      <w:r>
        <w:rPr>
          <w:spacing w:val="-7"/>
        </w:rPr>
        <w:t xml:space="preserve"> </w:t>
      </w:r>
      <w:r>
        <w:t>adjustment</w:t>
      </w:r>
      <w:r>
        <w:rPr>
          <w:spacing w:val="-3"/>
        </w:rPr>
        <w:t xml:space="preserve"> </w:t>
      </w:r>
      <w:r>
        <w:t>$250.00</w:t>
      </w:r>
      <w:r>
        <w:rPr>
          <w:spacing w:val="-6"/>
        </w:rPr>
        <w:t xml:space="preserve"> </w:t>
      </w:r>
      <w:r>
        <w:t>+</w:t>
      </w:r>
      <w:r>
        <w:rPr>
          <w:spacing w:val="-5"/>
        </w:rPr>
        <w:t xml:space="preserve"> </w:t>
      </w:r>
      <w:r>
        <w:rPr>
          <w:spacing w:val="-4"/>
        </w:rPr>
        <w:t>cost</w:t>
      </w:r>
    </w:p>
    <w:p w14:paraId="18599236" w14:textId="4438820B" w:rsidR="00474ED7" w:rsidRDefault="00000000">
      <w:pPr>
        <w:pStyle w:val="BodyText"/>
      </w:pPr>
      <w:r>
        <w:t>(</w:t>
      </w:r>
      <w:r>
        <w:rPr>
          <w:spacing w:val="41"/>
        </w:rPr>
        <w:t xml:space="preserve"> </w:t>
      </w:r>
      <w:r>
        <w:t>)</w:t>
      </w:r>
      <w:r>
        <w:rPr>
          <w:spacing w:val="-6"/>
        </w:rPr>
        <w:t xml:space="preserve"> </w:t>
      </w:r>
      <w:r>
        <w:t>Board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A</w:t>
      </w:r>
      <w:r w:rsidR="000424A9">
        <w:t>ppeals</w:t>
      </w:r>
      <w:r>
        <w:rPr>
          <w:spacing w:val="-11"/>
        </w:rPr>
        <w:t xml:space="preserve"> </w:t>
      </w:r>
      <w:r>
        <w:t>application</w:t>
      </w:r>
      <w:r>
        <w:rPr>
          <w:spacing w:val="-4"/>
        </w:rPr>
        <w:t xml:space="preserve"> </w:t>
      </w:r>
      <w:r>
        <w:t>$75.00</w:t>
      </w:r>
      <w:r>
        <w:rPr>
          <w:spacing w:val="-8"/>
        </w:rPr>
        <w:t xml:space="preserve"> </w:t>
      </w:r>
      <w:r>
        <w:t>+</w:t>
      </w:r>
      <w:r>
        <w:rPr>
          <w:spacing w:val="-7"/>
        </w:rPr>
        <w:t xml:space="preserve"> </w:t>
      </w:r>
      <w:r>
        <w:rPr>
          <w:spacing w:val="-4"/>
        </w:rPr>
        <w:t>cost</w:t>
      </w:r>
    </w:p>
    <w:p w14:paraId="18599237" w14:textId="77777777" w:rsidR="00474ED7" w:rsidRDefault="00000000">
      <w:pPr>
        <w:pStyle w:val="BodyText"/>
        <w:ind w:right="2288"/>
      </w:pPr>
      <w:r>
        <w:t>(</w:t>
      </w:r>
      <w:r>
        <w:rPr>
          <w:spacing w:val="32"/>
        </w:rPr>
        <w:t xml:space="preserve"> </w:t>
      </w:r>
      <w:r>
        <w:t>)</w:t>
      </w:r>
      <w:r>
        <w:rPr>
          <w:spacing w:val="-9"/>
        </w:rPr>
        <w:t xml:space="preserve"> </w:t>
      </w:r>
      <w:r>
        <w:t>Building</w:t>
      </w:r>
      <w:r>
        <w:rPr>
          <w:spacing w:val="-7"/>
        </w:rPr>
        <w:t xml:space="preserve"> </w:t>
      </w:r>
      <w:r>
        <w:t>permit</w:t>
      </w:r>
      <w:r>
        <w:rPr>
          <w:spacing w:val="-9"/>
        </w:rPr>
        <w:t xml:space="preserve"> </w:t>
      </w:r>
      <w:r>
        <w:t>application</w:t>
      </w:r>
      <w:r>
        <w:rPr>
          <w:spacing w:val="-7"/>
        </w:rPr>
        <w:t xml:space="preserve"> </w:t>
      </w:r>
      <w:r>
        <w:t>(see</w:t>
      </w:r>
      <w:r>
        <w:rPr>
          <w:spacing w:val="-10"/>
        </w:rPr>
        <w:t xml:space="preserve"> </w:t>
      </w:r>
      <w:r>
        <w:t>fee</w:t>
      </w:r>
      <w:r>
        <w:rPr>
          <w:spacing w:val="-9"/>
        </w:rPr>
        <w:t xml:space="preserve"> </w:t>
      </w:r>
      <w:r>
        <w:t>schedule</w:t>
      </w:r>
      <w:r>
        <w:rPr>
          <w:spacing w:val="-7"/>
        </w:rPr>
        <w:t xml:space="preserve"> </w:t>
      </w:r>
      <w:r>
        <w:t>resolution</w:t>
      </w:r>
      <w:r>
        <w:rPr>
          <w:spacing w:val="-7"/>
        </w:rPr>
        <w:t xml:space="preserve"> </w:t>
      </w:r>
      <w:r>
        <w:t>DR-2013-05-06B) (</w:t>
      </w:r>
      <w:r>
        <w:rPr>
          <w:spacing w:val="40"/>
        </w:rPr>
        <w:t xml:space="preserve"> </w:t>
      </w:r>
      <w:r>
        <w:t>) Copies $.50 per page</w:t>
      </w:r>
    </w:p>
    <w:p w14:paraId="18599238" w14:textId="77777777" w:rsidR="00474ED7" w:rsidRDefault="00000000">
      <w:pPr>
        <w:pStyle w:val="BodyText"/>
        <w:tabs>
          <w:tab w:val="left" w:pos="9046"/>
        </w:tabs>
        <w:spacing w:before="6"/>
      </w:pPr>
      <w:r>
        <w:t>(</w:t>
      </w:r>
      <w:r>
        <w:rPr>
          <w:spacing w:val="65"/>
        </w:rPr>
        <w:t xml:space="preserve"> </w:t>
      </w:r>
      <w:r>
        <w:t xml:space="preserve">) Other </w:t>
      </w:r>
      <w:r>
        <w:rPr>
          <w:u w:val="single"/>
        </w:rPr>
        <w:tab/>
      </w:r>
    </w:p>
    <w:p w14:paraId="18599239" w14:textId="77777777" w:rsidR="00474ED7" w:rsidRDefault="00000000">
      <w:pPr>
        <w:pStyle w:val="BodyText"/>
        <w:spacing w:before="287"/>
        <w:ind w:right="352"/>
      </w:pPr>
      <w:r>
        <w:t>I, the applicant, understand that the fees paid are to cover the cost of the Town in processing my</w:t>
      </w:r>
      <w:r>
        <w:rPr>
          <w:spacing w:val="-6"/>
        </w:rPr>
        <w:t xml:space="preserve"> </w:t>
      </w:r>
      <w:r>
        <w:t>application,</w:t>
      </w:r>
      <w:r>
        <w:rPr>
          <w:spacing w:val="-6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should</w:t>
      </w:r>
      <w:r>
        <w:rPr>
          <w:spacing w:val="-3"/>
        </w:rPr>
        <w:t xml:space="preserve"> </w:t>
      </w:r>
      <w:r>
        <w:t>those</w:t>
      </w:r>
      <w:r>
        <w:rPr>
          <w:spacing w:val="-6"/>
        </w:rPr>
        <w:t xml:space="preserve"> </w:t>
      </w:r>
      <w:r>
        <w:t>costs</w:t>
      </w:r>
      <w:r>
        <w:rPr>
          <w:spacing w:val="-10"/>
        </w:rPr>
        <w:t xml:space="preserve"> </w:t>
      </w:r>
      <w:r>
        <w:t>exceed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feed</w:t>
      </w:r>
      <w:r>
        <w:rPr>
          <w:spacing w:val="-6"/>
        </w:rPr>
        <w:t xml:space="preserve"> </w:t>
      </w:r>
      <w:r>
        <w:t>paid,</w:t>
      </w:r>
      <w:r>
        <w:rPr>
          <w:spacing w:val="-4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am</w:t>
      </w:r>
      <w:r>
        <w:rPr>
          <w:spacing w:val="-7"/>
        </w:rPr>
        <w:t xml:space="preserve"> </w:t>
      </w:r>
      <w:r>
        <w:t>responsible</w:t>
      </w:r>
      <w:r>
        <w:rPr>
          <w:spacing w:val="-6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additional amounts.</w:t>
      </w:r>
      <w:r>
        <w:rPr>
          <w:spacing w:val="40"/>
        </w:rPr>
        <w:t xml:space="preserve"> </w:t>
      </w:r>
      <w:r>
        <w:t>I understand that all fees paid are non-refundable.</w:t>
      </w:r>
    </w:p>
    <w:p w14:paraId="1859923A" w14:textId="77777777" w:rsidR="00474ED7" w:rsidRDefault="00474ED7">
      <w:pPr>
        <w:pStyle w:val="BodyText"/>
        <w:spacing w:before="1"/>
      </w:pPr>
    </w:p>
    <w:p w14:paraId="1859923B" w14:textId="77777777" w:rsidR="00474ED7" w:rsidRDefault="00000000">
      <w:pPr>
        <w:pStyle w:val="BodyText"/>
        <w:tabs>
          <w:tab w:val="left" w:pos="9255"/>
        </w:tabs>
      </w:pPr>
      <w:r>
        <w:t xml:space="preserve">Signature of Applicant </w:t>
      </w:r>
      <w:r>
        <w:rPr>
          <w:u w:val="single"/>
        </w:rPr>
        <w:tab/>
      </w:r>
    </w:p>
    <w:p w14:paraId="1859923C" w14:textId="77777777" w:rsidR="00474ED7" w:rsidRDefault="00474ED7">
      <w:pPr>
        <w:pStyle w:val="BodyText"/>
      </w:pPr>
    </w:p>
    <w:p w14:paraId="1859923D" w14:textId="77777777" w:rsidR="00474ED7" w:rsidRDefault="00000000">
      <w:pPr>
        <w:pStyle w:val="BodyText"/>
        <w:tabs>
          <w:tab w:val="left" w:pos="7789"/>
          <w:tab w:val="left" w:pos="9224"/>
        </w:tabs>
      </w:pPr>
      <w:r>
        <w:t>Application</w:t>
      </w:r>
      <w:r>
        <w:rPr>
          <w:spacing w:val="-6"/>
        </w:rPr>
        <w:t xml:space="preserve"> </w:t>
      </w:r>
      <w:r>
        <w:t>approved</w:t>
      </w:r>
      <w:r>
        <w:rPr>
          <w:spacing w:val="-5"/>
        </w:rPr>
        <w:t xml:space="preserve"> </w:t>
      </w:r>
      <w:r>
        <w:t>by</w:t>
      </w:r>
      <w:r>
        <w:rPr>
          <w:spacing w:val="-13"/>
        </w:rPr>
        <w:t xml:space="preserve"> </w:t>
      </w:r>
      <w:r>
        <w:t>Zoning</w:t>
      </w:r>
      <w:r>
        <w:rPr>
          <w:spacing w:val="-7"/>
        </w:rPr>
        <w:t xml:space="preserve"> </w:t>
      </w:r>
      <w:r>
        <w:t>Administrator</w:t>
      </w:r>
      <w:r>
        <w:rPr>
          <w:spacing w:val="-8"/>
        </w:rPr>
        <w:t xml:space="preserve"> </w:t>
      </w:r>
      <w:r>
        <w:rPr>
          <w:u w:val="single"/>
        </w:rPr>
        <w:tab/>
      </w:r>
      <w:r>
        <w:t xml:space="preserve">Date </w:t>
      </w:r>
      <w:r>
        <w:rPr>
          <w:u w:val="single"/>
        </w:rPr>
        <w:tab/>
      </w:r>
    </w:p>
    <w:sectPr w:rsidR="00474ED7">
      <w:type w:val="continuous"/>
      <w:pgSz w:w="12240" w:h="15840"/>
      <w:pgMar w:top="420" w:right="108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ED7"/>
    <w:rsid w:val="000424A9"/>
    <w:rsid w:val="0013386B"/>
    <w:rsid w:val="00474ED7"/>
    <w:rsid w:val="00AD6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599224"/>
  <w15:docId w15:val="{5B5767A2-298F-4D7F-AD55-CB62507D2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9"/>
      <w:ind w:left="2461" w:right="2858" w:firstLine="1212"/>
      <w:outlineLvl w:val="0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278</Words>
  <Characters>1587</Characters>
  <Application>Microsoft Office Word</Application>
  <DocSecurity>0</DocSecurity>
  <Lines>13</Lines>
  <Paragraphs>3</Paragraphs>
  <ScaleCrop>false</ScaleCrop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Planning Department Application.docx</dc:title>
  <dc:creator>Lynne</dc:creator>
  <cp:lastModifiedBy>Megan Goodrich</cp:lastModifiedBy>
  <cp:revision>3</cp:revision>
  <dcterms:created xsi:type="dcterms:W3CDTF">2026-10-26T16:34:00Z</dcterms:created>
  <dcterms:modified xsi:type="dcterms:W3CDTF">2026-10-26T16:34:00Z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2026-07-15T00:00:00Z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2026-10-26T00:00:00Z</vt:filetime>
  </property>
  <property fmtid="{D5CDD505-2E9C-101B-9397-08002B2CF9AE}" pid="5" name="Producer">
    <vt:lpwstr>Microsoft® Word for Microsoft 365</vt:lpwstr>
  </property>
</Properties>
</file>